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EBAA" w14:textId="77777777" w:rsidR="00D4044E" w:rsidRPr="009738E6" w:rsidRDefault="00D4044E" w:rsidP="00D4044E">
      <w:pPr>
        <w:pStyle w:val="Hlavika"/>
        <w:tabs>
          <w:tab w:val="left" w:pos="1440"/>
        </w:tabs>
        <w:ind w:left="1260" w:hanging="1260"/>
        <w:jc w:val="center"/>
        <w:rPr>
          <w:rFonts w:ascii="Times New Roman" w:hAnsi="Times New Roman"/>
          <w:sz w:val="36"/>
          <w:szCs w:val="36"/>
        </w:rPr>
      </w:pPr>
      <w:bookmarkStart w:id="0" w:name="ROB_nazov"/>
      <w:r w:rsidRPr="009738E6">
        <w:rPr>
          <w:rFonts w:ascii="Times New Roman" w:hAnsi="Times New Roman"/>
          <w:sz w:val="36"/>
          <w:szCs w:val="36"/>
        </w:rPr>
        <w:t xml:space="preserve">Správa majetku mesta Prievidza, </w:t>
      </w:r>
      <w:proofErr w:type="spellStart"/>
      <w:r w:rsidRPr="009738E6">
        <w:rPr>
          <w:rFonts w:ascii="Times New Roman" w:hAnsi="Times New Roman"/>
          <w:sz w:val="36"/>
          <w:szCs w:val="36"/>
        </w:rPr>
        <w:t>s.r.o</w:t>
      </w:r>
      <w:proofErr w:type="spellEnd"/>
      <w:r w:rsidRPr="009738E6">
        <w:rPr>
          <w:rFonts w:ascii="Times New Roman" w:hAnsi="Times New Roman"/>
          <w:sz w:val="36"/>
          <w:szCs w:val="36"/>
        </w:rPr>
        <w:t>.</w:t>
      </w:r>
      <w:bookmarkEnd w:id="0"/>
    </w:p>
    <w:p w14:paraId="48CDAF13" w14:textId="77777777" w:rsidR="00D4044E" w:rsidRPr="009738E6" w:rsidRDefault="00D4044E" w:rsidP="00D4044E">
      <w:pPr>
        <w:pStyle w:val="Hlavika"/>
        <w:ind w:left="2700" w:hanging="2700"/>
        <w:jc w:val="center"/>
        <w:rPr>
          <w:rFonts w:ascii="Times New Roman" w:hAnsi="Times New Roman"/>
          <w:sz w:val="24"/>
        </w:rPr>
      </w:pPr>
      <w:bookmarkStart w:id="1" w:name="ROB_sidlo"/>
      <w:r w:rsidRPr="009738E6">
        <w:rPr>
          <w:rFonts w:ascii="Times New Roman" w:hAnsi="Times New Roman"/>
          <w:sz w:val="24"/>
        </w:rPr>
        <w:t>Ul. T. Vansovej 24, 971 01 Prievidza</w:t>
      </w:r>
      <w:bookmarkEnd w:id="1"/>
    </w:p>
    <w:p w14:paraId="15C24F56" w14:textId="77777777" w:rsidR="00D4044E" w:rsidRPr="007F005F" w:rsidRDefault="00D4044E" w:rsidP="00D4044E">
      <w:pPr>
        <w:pStyle w:val="Hlavika"/>
        <w:ind w:left="2880" w:hanging="2880"/>
        <w:jc w:val="both"/>
        <w:rPr>
          <w:rFonts w:ascii="Times New Roman" w:hAnsi="Times New Roman"/>
          <w:sz w:val="20"/>
          <w:szCs w:val="20"/>
        </w:rPr>
      </w:pPr>
    </w:p>
    <w:p w14:paraId="5A6A4B24" w14:textId="77777777" w:rsidR="00D4044E" w:rsidRPr="007F005F" w:rsidRDefault="00D4044E" w:rsidP="00D4044E">
      <w:pPr>
        <w:pStyle w:val="Hlavika"/>
        <w:ind w:left="1260" w:hanging="1260"/>
        <w:jc w:val="both"/>
        <w:rPr>
          <w:rFonts w:ascii="Times New Roman" w:hAnsi="Times New Roman"/>
          <w:sz w:val="20"/>
          <w:szCs w:val="20"/>
        </w:rPr>
      </w:pPr>
    </w:p>
    <w:p w14:paraId="3AD1870F" w14:textId="77777777" w:rsidR="00D4044E" w:rsidRDefault="00D4044E" w:rsidP="00D4044E">
      <w:pPr>
        <w:pStyle w:val="Zkladntext3"/>
        <w:rPr>
          <w:rFonts w:ascii="Times New Roman" w:hAnsi="Times New Roman"/>
          <w:sz w:val="24"/>
          <w:szCs w:val="24"/>
        </w:rPr>
      </w:pPr>
    </w:p>
    <w:p w14:paraId="13372245" w14:textId="77777777" w:rsidR="00976180" w:rsidRDefault="00976180" w:rsidP="00D4044E">
      <w:pPr>
        <w:pStyle w:val="Zkladntext3"/>
        <w:rPr>
          <w:rFonts w:ascii="Times New Roman" w:hAnsi="Times New Roman"/>
          <w:sz w:val="24"/>
          <w:szCs w:val="24"/>
        </w:rPr>
      </w:pPr>
    </w:p>
    <w:p w14:paraId="452A600C" w14:textId="77777777" w:rsidR="00976180" w:rsidRPr="007F005F" w:rsidRDefault="00976180" w:rsidP="00D4044E">
      <w:pPr>
        <w:pStyle w:val="Zkladntext3"/>
        <w:rPr>
          <w:rFonts w:ascii="Times New Roman" w:hAnsi="Times New Roman"/>
          <w:sz w:val="24"/>
          <w:szCs w:val="24"/>
        </w:rPr>
      </w:pPr>
    </w:p>
    <w:p w14:paraId="05B381EE" w14:textId="77777777" w:rsidR="00D4044E" w:rsidRPr="007F005F" w:rsidRDefault="00D4044E" w:rsidP="00D4044E">
      <w:pPr>
        <w:pStyle w:val="Zkladntext3"/>
        <w:rPr>
          <w:rFonts w:ascii="Times New Roman" w:hAnsi="Times New Roman"/>
          <w:sz w:val="24"/>
          <w:szCs w:val="24"/>
        </w:rPr>
      </w:pPr>
    </w:p>
    <w:p w14:paraId="528C4B92" w14:textId="77777777" w:rsidR="00D4044E" w:rsidRPr="007F005F" w:rsidRDefault="00D4044E" w:rsidP="00D4044E">
      <w:pPr>
        <w:pStyle w:val="Zkladntext3"/>
        <w:rPr>
          <w:rFonts w:ascii="Times New Roman" w:hAnsi="Times New Roman"/>
          <w:sz w:val="24"/>
          <w:szCs w:val="24"/>
        </w:rPr>
      </w:pPr>
    </w:p>
    <w:p w14:paraId="6B3BFE26" w14:textId="77777777" w:rsidR="00D4044E" w:rsidRPr="007F005F" w:rsidRDefault="00D4044E" w:rsidP="00D4044E">
      <w:pPr>
        <w:pStyle w:val="Zkladntext3"/>
        <w:rPr>
          <w:rFonts w:ascii="Times New Roman" w:hAnsi="Times New Roman"/>
          <w:sz w:val="24"/>
          <w:szCs w:val="24"/>
        </w:rPr>
      </w:pPr>
    </w:p>
    <w:p w14:paraId="7791D709" w14:textId="77777777" w:rsidR="00D4044E" w:rsidRPr="007F005F" w:rsidRDefault="00D4044E" w:rsidP="00D4044E">
      <w:pPr>
        <w:pStyle w:val="Zkladntext3"/>
        <w:spacing w:line="360" w:lineRule="auto"/>
        <w:rPr>
          <w:rFonts w:ascii="Times New Roman" w:hAnsi="Times New Roman"/>
          <w:sz w:val="26"/>
          <w:szCs w:val="26"/>
        </w:rPr>
      </w:pPr>
    </w:p>
    <w:p w14:paraId="30F36F61" w14:textId="77777777" w:rsidR="00D4044E" w:rsidRPr="007F005F" w:rsidRDefault="00D4044E" w:rsidP="00D4044E">
      <w:pPr>
        <w:pStyle w:val="Zkladntext3"/>
        <w:spacing w:line="360" w:lineRule="auto"/>
        <w:rPr>
          <w:rFonts w:ascii="Times New Roman" w:hAnsi="Times New Roman"/>
          <w:sz w:val="26"/>
          <w:szCs w:val="26"/>
        </w:rPr>
      </w:pPr>
    </w:p>
    <w:p w14:paraId="0604A080" w14:textId="77777777" w:rsidR="007F005F" w:rsidRDefault="007F005F" w:rsidP="00D4044E">
      <w:pPr>
        <w:pStyle w:val="Zkladntext3"/>
        <w:rPr>
          <w:rFonts w:ascii="Times New Roman" w:hAnsi="Times New Roman"/>
          <w:sz w:val="40"/>
          <w:szCs w:val="40"/>
        </w:rPr>
      </w:pPr>
    </w:p>
    <w:p w14:paraId="7A8E142E" w14:textId="77777777" w:rsidR="00D4044E" w:rsidRPr="007F005F" w:rsidRDefault="00D4044E" w:rsidP="00D4044E">
      <w:pPr>
        <w:pStyle w:val="Zkladntext3"/>
        <w:rPr>
          <w:rFonts w:ascii="Times New Roman" w:hAnsi="Times New Roman"/>
          <w:sz w:val="40"/>
          <w:szCs w:val="40"/>
        </w:rPr>
      </w:pPr>
      <w:r w:rsidRPr="007F005F">
        <w:rPr>
          <w:rFonts w:ascii="Times New Roman" w:hAnsi="Times New Roman"/>
          <w:sz w:val="40"/>
          <w:szCs w:val="40"/>
        </w:rPr>
        <w:t>Výzva na predloženie cenovej ponuky</w:t>
      </w:r>
      <w:r w:rsidRPr="007F005F">
        <w:rPr>
          <w:rFonts w:ascii="Times New Roman" w:hAnsi="Times New Roman"/>
          <w:sz w:val="26"/>
          <w:szCs w:val="26"/>
        </w:rPr>
        <w:br/>
      </w:r>
    </w:p>
    <w:p w14:paraId="37A92611" w14:textId="77777777" w:rsidR="00D4044E" w:rsidRPr="007F005F" w:rsidRDefault="00D4044E" w:rsidP="00D4044E">
      <w:pPr>
        <w:pStyle w:val="Zkladntext3"/>
        <w:rPr>
          <w:rFonts w:ascii="Times New Roman" w:hAnsi="Times New Roman"/>
        </w:rPr>
      </w:pPr>
    </w:p>
    <w:p w14:paraId="6F262FAB" w14:textId="77777777" w:rsidR="00D4044E" w:rsidRPr="007F005F" w:rsidRDefault="00D4044E" w:rsidP="00D4044E">
      <w:pPr>
        <w:pStyle w:val="Zkladntext3"/>
        <w:rPr>
          <w:rFonts w:ascii="Times New Roman" w:hAnsi="Times New Roman"/>
          <w:sz w:val="22"/>
        </w:rPr>
      </w:pPr>
      <w:r w:rsidRPr="007F005F">
        <w:rPr>
          <w:rFonts w:ascii="Times New Roman" w:hAnsi="Times New Roman"/>
          <w:sz w:val="22"/>
          <w:szCs w:val="30"/>
        </w:rPr>
        <w:t>Predmet zákazky:</w:t>
      </w:r>
    </w:p>
    <w:p w14:paraId="26FF96A1" w14:textId="704D0DC5" w:rsidR="00D4044E" w:rsidRPr="00D1436E" w:rsidRDefault="0093467B" w:rsidP="00D4044E">
      <w:pPr>
        <w:pStyle w:val="Zkladntext3"/>
        <w:rPr>
          <w:rFonts w:ascii="Times New Roman" w:hAnsi="Times New Roman"/>
          <w:sz w:val="24"/>
          <w:szCs w:val="24"/>
        </w:rPr>
      </w:pPr>
      <w:r>
        <w:rPr>
          <w:rFonts w:ascii="Times New Roman" w:hAnsi="Times New Roman"/>
          <w:sz w:val="24"/>
          <w:szCs w:val="24"/>
        </w:rPr>
        <w:t>Zhotovenie projektových prác</w:t>
      </w:r>
    </w:p>
    <w:p w14:paraId="36425A5B" w14:textId="42FAFEC2" w:rsidR="00D4044E" w:rsidRDefault="007E1C99" w:rsidP="00D4044E">
      <w:pPr>
        <w:pStyle w:val="Zkladntext3"/>
        <w:rPr>
          <w:rFonts w:ascii="Times New Roman" w:hAnsi="Times New Roman"/>
          <w:b/>
          <w:sz w:val="28"/>
          <w:szCs w:val="28"/>
        </w:rPr>
      </w:pPr>
      <w:r>
        <w:rPr>
          <w:rFonts w:ascii="Times New Roman" w:hAnsi="Times New Roman"/>
          <w:b/>
          <w:sz w:val="28"/>
          <w:szCs w:val="28"/>
        </w:rPr>
        <w:t>„</w:t>
      </w:r>
      <w:r w:rsidR="00A060BF" w:rsidRPr="00A060BF">
        <w:rPr>
          <w:rFonts w:ascii="Times New Roman" w:hAnsi="Times New Roman"/>
          <w:b/>
          <w:sz w:val="28"/>
          <w:szCs w:val="28"/>
        </w:rPr>
        <w:t xml:space="preserve">Bytový dom </w:t>
      </w:r>
      <w:proofErr w:type="spellStart"/>
      <w:r w:rsidR="00A060BF" w:rsidRPr="00A060BF">
        <w:rPr>
          <w:rFonts w:ascii="Times New Roman" w:hAnsi="Times New Roman"/>
          <w:b/>
          <w:sz w:val="28"/>
          <w:szCs w:val="28"/>
        </w:rPr>
        <w:t>Kútovská</w:t>
      </w:r>
      <w:proofErr w:type="spellEnd"/>
      <w:r w:rsidR="00A060BF" w:rsidRPr="00A060BF">
        <w:rPr>
          <w:rFonts w:ascii="Times New Roman" w:hAnsi="Times New Roman"/>
          <w:b/>
          <w:sz w:val="28"/>
          <w:szCs w:val="28"/>
        </w:rPr>
        <w:t xml:space="preserve"> ulica č. 9,11,13 – úprava vikierov</w:t>
      </w:r>
      <w:r>
        <w:rPr>
          <w:rFonts w:ascii="Times New Roman" w:hAnsi="Times New Roman"/>
          <w:b/>
          <w:sz w:val="28"/>
          <w:szCs w:val="28"/>
        </w:rPr>
        <w:t>“</w:t>
      </w:r>
    </w:p>
    <w:p w14:paraId="2A9133EB" w14:textId="77777777" w:rsidR="007E1C99" w:rsidRDefault="007E1C99" w:rsidP="00D4044E">
      <w:pPr>
        <w:pStyle w:val="Zkladntext3"/>
        <w:rPr>
          <w:rFonts w:ascii="Times New Roman" w:hAnsi="Times New Roman"/>
          <w:b/>
          <w:sz w:val="28"/>
          <w:szCs w:val="28"/>
        </w:rPr>
      </w:pPr>
    </w:p>
    <w:p w14:paraId="1F819690" w14:textId="77777777" w:rsidR="007E1C99" w:rsidRPr="00373C8D" w:rsidRDefault="007E1C99" w:rsidP="00D4044E">
      <w:pPr>
        <w:pStyle w:val="Zkladntext3"/>
        <w:rPr>
          <w:rFonts w:ascii="Times New Roman" w:hAnsi="Times New Roman"/>
          <w:b/>
          <w:sz w:val="28"/>
          <w:szCs w:val="28"/>
        </w:rPr>
      </w:pPr>
    </w:p>
    <w:p w14:paraId="4979E422" w14:textId="77777777" w:rsidR="00D4044E" w:rsidRPr="007F005F" w:rsidRDefault="00D4044E" w:rsidP="007F005F">
      <w:pPr>
        <w:pStyle w:val="Zkladntext3"/>
        <w:rPr>
          <w:rFonts w:ascii="Times New Roman" w:hAnsi="Times New Roman"/>
          <w:sz w:val="22"/>
        </w:rPr>
      </w:pPr>
      <w:r w:rsidRPr="007F005F">
        <w:rPr>
          <w:rFonts w:ascii="Times New Roman" w:hAnsi="Times New Roman"/>
          <w:sz w:val="22"/>
        </w:rPr>
        <w:t>Postup zadávania zákazky podľa §</w:t>
      </w:r>
      <w:r w:rsidR="00F66919">
        <w:rPr>
          <w:rFonts w:ascii="Times New Roman" w:hAnsi="Times New Roman"/>
          <w:sz w:val="22"/>
        </w:rPr>
        <w:t xml:space="preserve"> </w:t>
      </w:r>
      <w:r w:rsidR="003D4D66">
        <w:rPr>
          <w:rFonts w:ascii="Times New Roman" w:hAnsi="Times New Roman"/>
          <w:sz w:val="22"/>
        </w:rPr>
        <w:t>117</w:t>
      </w:r>
      <w:r w:rsidRPr="007F005F">
        <w:rPr>
          <w:rFonts w:ascii="Times New Roman" w:hAnsi="Times New Roman"/>
          <w:sz w:val="22"/>
        </w:rPr>
        <w:t xml:space="preserve"> ods. </w:t>
      </w:r>
      <w:r w:rsidR="00300FCA">
        <w:rPr>
          <w:rFonts w:ascii="Times New Roman" w:hAnsi="Times New Roman"/>
          <w:sz w:val="22"/>
        </w:rPr>
        <w:t>2</w:t>
      </w:r>
      <w:r w:rsidRPr="007F005F">
        <w:rPr>
          <w:rFonts w:ascii="Times New Roman" w:hAnsi="Times New Roman"/>
          <w:sz w:val="22"/>
        </w:rPr>
        <w:t xml:space="preserve"> zákona č. </w:t>
      </w:r>
      <w:r w:rsidR="003D4D66">
        <w:rPr>
          <w:rFonts w:ascii="Times New Roman" w:hAnsi="Times New Roman"/>
          <w:sz w:val="22"/>
        </w:rPr>
        <w:t>343</w:t>
      </w:r>
      <w:r w:rsidRPr="007F005F">
        <w:rPr>
          <w:rFonts w:ascii="Times New Roman" w:hAnsi="Times New Roman"/>
          <w:sz w:val="22"/>
        </w:rPr>
        <w:t>/20</w:t>
      </w:r>
      <w:r w:rsidR="003D4D66">
        <w:rPr>
          <w:rFonts w:ascii="Times New Roman" w:hAnsi="Times New Roman"/>
          <w:sz w:val="22"/>
        </w:rPr>
        <w:t>15</w:t>
      </w:r>
      <w:r w:rsidRPr="007F005F">
        <w:rPr>
          <w:rFonts w:ascii="Times New Roman" w:hAnsi="Times New Roman"/>
          <w:sz w:val="22"/>
        </w:rPr>
        <w:t xml:space="preserve"> Z. z. o verejnom obstarávaní a o zmene a doplnení niektorých zákonov v znení neskorších predpisov</w:t>
      </w:r>
    </w:p>
    <w:p w14:paraId="6431D3AD" w14:textId="77777777" w:rsidR="00D4044E" w:rsidRPr="007F005F" w:rsidRDefault="00D4044E" w:rsidP="00D4044E">
      <w:pPr>
        <w:pStyle w:val="Zkladntext3"/>
        <w:rPr>
          <w:rFonts w:ascii="Times New Roman" w:hAnsi="Times New Roman"/>
          <w:sz w:val="22"/>
        </w:rPr>
      </w:pPr>
    </w:p>
    <w:p w14:paraId="66928031" w14:textId="77777777" w:rsidR="00D4044E" w:rsidRPr="007F005F" w:rsidRDefault="00D4044E" w:rsidP="00D4044E">
      <w:pPr>
        <w:pStyle w:val="Zkladntext3"/>
        <w:rPr>
          <w:rFonts w:ascii="Times New Roman" w:hAnsi="Times New Roman"/>
          <w:sz w:val="22"/>
        </w:rPr>
      </w:pPr>
    </w:p>
    <w:p w14:paraId="1D4CCAAB" w14:textId="77777777" w:rsidR="00D4044E" w:rsidRPr="007F005F" w:rsidRDefault="00D4044E" w:rsidP="00D4044E">
      <w:pPr>
        <w:pStyle w:val="Zkladntext3"/>
        <w:rPr>
          <w:rFonts w:ascii="Times New Roman" w:hAnsi="Times New Roman"/>
          <w:sz w:val="22"/>
        </w:rPr>
      </w:pPr>
    </w:p>
    <w:p w14:paraId="2607C70F" w14:textId="77777777" w:rsidR="00D4044E" w:rsidRPr="007F005F" w:rsidRDefault="00D4044E" w:rsidP="00D4044E">
      <w:pPr>
        <w:pStyle w:val="Zkladntext3"/>
        <w:rPr>
          <w:rFonts w:ascii="Times New Roman" w:hAnsi="Times New Roman"/>
          <w:sz w:val="22"/>
        </w:rPr>
      </w:pPr>
    </w:p>
    <w:p w14:paraId="136C4220" w14:textId="77777777" w:rsidR="00D4044E" w:rsidRPr="007F005F" w:rsidRDefault="00D4044E" w:rsidP="00D4044E">
      <w:pPr>
        <w:pStyle w:val="Zkladntext3"/>
        <w:rPr>
          <w:rFonts w:ascii="Times New Roman" w:hAnsi="Times New Roman"/>
          <w:sz w:val="22"/>
        </w:rPr>
      </w:pPr>
    </w:p>
    <w:p w14:paraId="3B317787" w14:textId="77777777" w:rsidR="00D4044E" w:rsidRPr="007F005F" w:rsidRDefault="00D4044E" w:rsidP="00D4044E">
      <w:pPr>
        <w:pStyle w:val="Zkladntext3"/>
        <w:rPr>
          <w:rFonts w:ascii="Times New Roman" w:hAnsi="Times New Roman"/>
          <w:sz w:val="22"/>
        </w:rPr>
      </w:pPr>
    </w:p>
    <w:p w14:paraId="73C34ED5" w14:textId="77777777" w:rsidR="00D4044E" w:rsidRPr="007F005F" w:rsidRDefault="00D4044E" w:rsidP="00D4044E">
      <w:pPr>
        <w:pStyle w:val="Zkladntext3"/>
        <w:rPr>
          <w:rFonts w:ascii="Times New Roman" w:hAnsi="Times New Roman"/>
          <w:sz w:val="22"/>
        </w:rPr>
      </w:pPr>
    </w:p>
    <w:p w14:paraId="26B42496" w14:textId="77777777" w:rsidR="00D4044E" w:rsidRPr="007F005F" w:rsidRDefault="00D4044E" w:rsidP="00D4044E">
      <w:pPr>
        <w:pStyle w:val="Zkladntext3"/>
        <w:rPr>
          <w:rFonts w:ascii="Times New Roman" w:hAnsi="Times New Roman"/>
          <w:sz w:val="22"/>
        </w:rPr>
      </w:pPr>
    </w:p>
    <w:p w14:paraId="67EC54D9" w14:textId="77777777" w:rsidR="00D4044E" w:rsidRDefault="00D4044E" w:rsidP="00D4044E">
      <w:pPr>
        <w:pStyle w:val="Zkladntext3"/>
        <w:rPr>
          <w:rFonts w:ascii="Times New Roman" w:hAnsi="Times New Roman"/>
          <w:sz w:val="22"/>
          <w:szCs w:val="10"/>
        </w:rPr>
      </w:pPr>
    </w:p>
    <w:p w14:paraId="707FF82C" w14:textId="77777777" w:rsidR="00833C27" w:rsidRDefault="00833C27" w:rsidP="00D4044E">
      <w:pPr>
        <w:pStyle w:val="Zkladntext3"/>
        <w:rPr>
          <w:rFonts w:ascii="Times New Roman" w:hAnsi="Times New Roman"/>
          <w:sz w:val="22"/>
          <w:szCs w:val="10"/>
        </w:rPr>
      </w:pPr>
    </w:p>
    <w:p w14:paraId="7860AD09" w14:textId="77777777" w:rsidR="00833C27" w:rsidRDefault="00833C27" w:rsidP="00D4044E">
      <w:pPr>
        <w:pStyle w:val="Zkladntext3"/>
        <w:rPr>
          <w:rFonts w:ascii="Times New Roman" w:hAnsi="Times New Roman"/>
          <w:sz w:val="22"/>
          <w:szCs w:val="10"/>
        </w:rPr>
      </w:pPr>
    </w:p>
    <w:p w14:paraId="2FDB389E" w14:textId="77777777" w:rsidR="00833C27" w:rsidRDefault="00833C27" w:rsidP="00D4044E">
      <w:pPr>
        <w:pStyle w:val="Zkladntext3"/>
        <w:rPr>
          <w:rFonts w:ascii="Times New Roman" w:hAnsi="Times New Roman"/>
          <w:sz w:val="22"/>
          <w:szCs w:val="10"/>
        </w:rPr>
      </w:pPr>
    </w:p>
    <w:p w14:paraId="0817D31A" w14:textId="77777777" w:rsidR="00833C27" w:rsidRDefault="00833C27" w:rsidP="00D4044E">
      <w:pPr>
        <w:pStyle w:val="Zkladntext3"/>
        <w:rPr>
          <w:rFonts w:ascii="Times New Roman" w:hAnsi="Times New Roman"/>
          <w:sz w:val="22"/>
          <w:szCs w:val="10"/>
        </w:rPr>
      </w:pPr>
    </w:p>
    <w:p w14:paraId="150A4DC9" w14:textId="77777777" w:rsidR="00833C27" w:rsidRPr="007F005F" w:rsidRDefault="00833C27" w:rsidP="00D4044E">
      <w:pPr>
        <w:pStyle w:val="Zkladntext3"/>
        <w:rPr>
          <w:rFonts w:ascii="Times New Roman" w:hAnsi="Times New Roman"/>
          <w:sz w:val="22"/>
          <w:szCs w:val="10"/>
        </w:rPr>
      </w:pPr>
    </w:p>
    <w:p w14:paraId="4756DA7B" w14:textId="77777777" w:rsidR="00D4044E" w:rsidRPr="007F005F" w:rsidRDefault="00D4044E" w:rsidP="00D4044E">
      <w:pPr>
        <w:pStyle w:val="Zkladntext3"/>
        <w:rPr>
          <w:rFonts w:ascii="Times New Roman" w:hAnsi="Times New Roman"/>
          <w:sz w:val="22"/>
          <w:szCs w:val="10"/>
        </w:rPr>
      </w:pPr>
    </w:p>
    <w:p w14:paraId="6A087EF1" w14:textId="77777777" w:rsidR="00D4044E" w:rsidRPr="007F005F" w:rsidRDefault="00D4044E" w:rsidP="00D4044E">
      <w:pPr>
        <w:pStyle w:val="Zkladntext3"/>
        <w:rPr>
          <w:rFonts w:ascii="Times New Roman" w:hAnsi="Times New Roman"/>
          <w:sz w:val="22"/>
          <w:szCs w:val="10"/>
        </w:rPr>
      </w:pPr>
    </w:p>
    <w:p w14:paraId="62FAD0B8" w14:textId="77777777" w:rsidR="00D4044E" w:rsidRPr="00C57152" w:rsidRDefault="00D4044E" w:rsidP="00D4044E">
      <w:pPr>
        <w:pStyle w:val="Zkladntext3"/>
        <w:jc w:val="left"/>
        <w:rPr>
          <w:rFonts w:ascii="Times New Roman" w:hAnsi="Times New Roman"/>
          <w:sz w:val="24"/>
          <w:szCs w:val="24"/>
        </w:rPr>
      </w:pPr>
      <w:r w:rsidRPr="00C57152">
        <w:rPr>
          <w:rFonts w:ascii="Times New Roman" w:hAnsi="Times New Roman"/>
          <w:sz w:val="24"/>
          <w:szCs w:val="24"/>
        </w:rPr>
        <w:t xml:space="preserve">                                                                                                           </w:t>
      </w:r>
      <w:r w:rsidR="00E92D61">
        <w:rPr>
          <w:rFonts w:ascii="Times New Roman" w:hAnsi="Times New Roman"/>
          <w:sz w:val="24"/>
          <w:szCs w:val="24"/>
        </w:rPr>
        <w:t xml:space="preserve">JUDr. </w:t>
      </w:r>
      <w:r w:rsidRPr="00C57152">
        <w:rPr>
          <w:rFonts w:ascii="Times New Roman" w:hAnsi="Times New Roman"/>
          <w:sz w:val="24"/>
          <w:szCs w:val="24"/>
        </w:rPr>
        <w:t xml:space="preserve">Ján </w:t>
      </w:r>
      <w:proofErr w:type="spellStart"/>
      <w:r w:rsidR="00E92D61">
        <w:rPr>
          <w:rFonts w:ascii="Times New Roman" w:hAnsi="Times New Roman"/>
          <w:sz w:val="24"/>
          <w:szCs w:val="24"/>
        </w:rPr>
        <w:t>Martiček</w:t>
      </w:r>
      <w:proofErr w:type="spellEnd"/>
    </w:p>
    <w:p w14:paraId="4B2615A2" w14:textId="77777777" w:rsidR="00D4044E" w:rsidRPr="00C57152" w:rsidRDefault="00D4044E" w:rsidP="00D4044E">
      <w:pPr>
        <w:pStyle w:val="Zkladntext3"/>
        <w:jc w:val="left"/>
        <w:rPr>
          <w:rFonts w:ascii="Times New Roman" w:hAnsi="Times New Roman"/>
          <w:sz w:val="24"/>
          <w:szCs w:val="24"/>
        </w:rPr>
      </w:pPr>
      <w:r w:rsidRPr="00C57152">
        <w:rPr>
          <w:rFonts w:ascii="Times New Roman" w:hAnsi="Times New Roman"/>
          <w:sz w:val="24"/>
          <w:szCs w:val="24"/>
        </w:rPr>
        <w:t xml:space="preserve">                                                                                                    </w:t>
      </w:r>
      <w:r w:rsidR="00C57152">
        <w:rPr>
          <w:rFonts w:ascii="Times New Roman" w:hAnsi="Times New Roman"/>
          <w:sz w:val="24"/>
          <w:szCs w:val="24"/>
        </w:rPr>
        <w:t xml:space="preserve"> </w:t>
      </w:r>
      <w:r w:rsidRPr="00C57152">
        <w:rPr>
          <w:rFonts w:ascii="Times New Roman" w:hAnsi="Times New Roman"/>
          <w:sz w:val="24"/>
          <w:szCs w:val="24"/>
        </w:rPr>
        <w:t xml:space="preserve">     konateľ spoločnosti</w:t>
      </w:r>
    </w:p>
    <w:p w14:paraId="0F18CC2F" w14:textId="77777777" w:rsidR="00D4044E" w:rsidRPr="007F005F" w:rsidRDefault="00D4044E" w:rsidP="00D4044E">
      <w:pPr>
        <w:pStyle w:val="Zkladntext3"/>
        <w:rPr>
          <w:rFonts w:ascii="Times New Roman" w:hAnsi="Times New Roman"/>
          <w:sz w:val="22"/>
          <w:szCs w:val="10"/>
        </w:rPr>
      </w:pPr>
    </w:p>
    <w:p w14:paraId="455DE2DE" w14:textId="77777777" w:rsidR="00D4044E" w:rsidRPr="007F005F" w:rsidRDefault="00D4044E" w:rsidP="00D4044E">
      <w:pPr>
        <w:pStyle w:val="Zkladntext3"/>
        <w:rPr>
          <w:rFonts w:ascii="Times New Roman" w:hAnsi="Times New Roman"/>
          <w:sz w:val="22"/>
          <w:szCs w:val="10"/>
        </w:rPr>
      </w:pPr>
    </w:p>
    <w:p w14:paraId="3DD5368A" w14:textId="77777777" w:rsidR="00D4044E" w:rsidRPr="007F005F" w:rsidRDefault="00D4044E" w:rsidP="00D4044E">
      <w:pPr>
        <w:pStyle w:val="Zkladntext3"/>
        <w:rPr>
          <w:rFonts w:ascii="Times New Roman" w:hAnsi="Times New Roman"/>
          <w:sz w:val="22"/>
          <w:szCs w:val="10"/>
        </w:rPr>
      </w:pPr>
    </w:p>
    <w:p w14:paraId="379A2872" w14:textId="77777777" w:rsidR="00D80843" w:rsidRDefault="00D80843" w:rsidP="00976180">
      <w:pPr>
        <w:tabs>
          <w:tab w:val="left" w:pos="1620"/>
        </w:tabs>
        <w:spacing w:line="360" w:lineRule="auto"/>
        <w:jc w:val="center"/>
        <w:rPr>
          <w:rFonts w:ascii="Times New Roman" w:hAnsi="Times New Roman"/>
          <w:b/>
          <w:bCs/>
          <w:sz w:val="24"/>
        </w:rPr>
      </w:pPr>
    </w:p>
    <w:p w14:paraId="300E6EDD" w14:textId="77777777" w:rsidR="00D80843" w:rsidRDefault="00D80843" w:rsidP="00976180">
      <w:pPr>
        <w:tabs>
          <w:tab w:val="left" w:pos="1620"/>
        </w:tabs>
        <w:spacing w:line="360" w:lineRule="auto"/>
        <w:jc w:val="center"/>
        <w:rPr>
          <w:rFonts w:ascii="Times New Roman" w:hAnsi="Times New Roman"/>
          <w:b/>
          <w:bCs/>
          <w:sz w:val="24"/>
        </w:rPr>
      </w:pPr>
    </w:p>
    <w:p w14:paraId="34BFD8C5" w14:textId="77777777" w:rsidR="00300FCA" w:rsidRDefault="00300FCA" w:rsidP="00976180">
      <w:pPr>
        <w:tabs>
          <w:tab w:val="left" w:pos="1620"/>
        </w:tabs>
        <w:spacing w:line="360" w:lineRule="auto"/>
        <w:jc w:val="center"/>
        <w:rPr>
          <w:rFonts w:ascii="Times New Roman" w:hAnsi="Times New Roman"/>
          <w:b/>
          <w:bCs/>
          <w:sz w:val="24"/>
        </w:rPr>
      </w:pPr>
    </w:p>
    <w:p w14:paraId="3EEBD828" w14:textId="77777777" w:rsidR="00D4044E" w:rsidRPr="007F005F" w:rsidRDefault="00D4044E" w:rsidP="00976180">
      <w:pPr>
        <w:tabs>
          <w:tab w:val="left" w:pos="1620"/>
        </w:tabs>
        <w:spacing w:line="360" w:lineRule="auto"/>
        <w:jc w:val="center"/>
        <w:rPr>
          <w:rFonts w:ascii="Times New Roman" w:hAnsi="Times New Roman"/>
          <w:b/>
          <w:bCs/>
          <w:sz w:val="24"/>
        </w:rPr>
      </w:pPr>
      <w:r w:rsidRPr="007F005F">
        <w:rPr>
          <w:rFonts w:ascii="Times New Roman" w:hAnsi="Times New Roman"/>
          <w:b/>
          <w:bCs/>
          <w:sz w:val="24"/>
        </w:rPr>
        <w:lastRenderedPageBreak/>
        <w:t>A.  POKYNY PRE UCHÁDZAČOV</w:t>
      </w:r>
    </w:p>
    <w:p w14:paraId="78D04128" w14:textId="77777777" w:rsidR="00D4044E" w:rsidRPr="007F005F" w:rsidRDefault="00D4044E" w:rsidP="00D4044E">
      <w:pPr>
        <w:tabs>
          <w:tab w:val="left" w:pos="1620"/>
        </w:tabs>
        <w:spacing w:line="360" w:lineRule="auto"/>
        <w:rPr>
          <w:rFonts w:ascii="Times New Roman" w:hAnsi="Times New Roman"/>
          <w:b/>
          <w:bCs/>
          <w:sz w:val="24"/>
          <w:szCs w:val="26"/>
        </w:rPr>
      </w:pPr>
      <w:r w:rsidRPr="007F005F">
        <w:rPr>
          <w:rFonts w:ascii="Times New Roman" w:hAnsi="Times New Roman"/>
          <w:color w:val="808080"/>
        </w:rPr>
        <w:t xml:space="preserve"> </w:t>
      </w:r>
    </w:p>
    <w:p w14:paraId="6860986F" w14:textId="77777777" w:rsidR="00D4044E" w:rsidRPr="007F005F" w:rsidRDefault="00D4044E" w:rsidP="007F005F">
      <w:pPr>
        <w:numPr>
          <w:ilvl w:val="0"/>
          <w:numId w:val="1"/>
        </w:numPr>
        <w:tabs>
          <w:tab w:val="clear" w:pos="432"/>
          <w:tab w:val="left" w:pos="360"/>
          <w:tab w:val="left" w:pos="1620"/>
        </w:tabs>
        <w:ind w:left="0" w:firstLine="0"/>
        <w:rPr>
          <w:rFonts w:ascii="Times New Roman" w:hAnsi="Times New Roman"/>
          <w:b/>
          <w:bCs/>
          <w:sz w:val="24"/>
        </w:rPr>
      </w:pPr>
      <w:r w:rsidRPr="007F005F">
        <w:rPr>
          <w:rFonts w:ascii="Times New Roman" w:hAnsi="Times New Roman"/>
          <w:b/>
          <w:bCs/>
          <w:sz w:val="24"/>
        </w:rPr>
        <w:t>Identifikácia obstarávateľskej organizácie</w:t>
      </w:r>
    </w:p>
    <w:p w14:paraId="5CC4D2BC"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Názov: </w:t>
      </w:r>
      <w:bookmarkStart w:id="2" w:name="ROB_nazov1"/>
      <w:r w:rsidRPr="007F005F">
        <w:rPr>
          <w:rFonts w:ascii="Times New Roman" w:hAnsi="Times New Roman"/>
          <w:sz w:val="24"/>
        </w:rPr>
        <w:t xml:space="preserve">Správa majetku mesta Prievidza, </w:t>
      </w:r>
      <w:proofErr w:type="spellStart"/>
      <w:r w:rsidRPr="007F005F">
        <w:rPr>
          <w:rFonts w:ascii="Times New Roman" w:hAnsi="Times New Roman"/>
          <w:sz w:val="24"/>
        </w:rPr>
        <w:t>s.r.o</w:t>
      </w:r>
      <w:proofErr w:type="spellEnd"/>
      <w:r w:rsidRPr="007F005F">
        <w:rPr>
          <w:rFonts w:ascii="Times New Roman" w:hAnsi="Times New Roman"/>
          <w:sz w:val="24"/>
        </w:rPr>
        <w:t>.</w:t>
      </w:r>
      <w:bookmarkEnd w:id="2"/>
      <w:r w:rsidRPr="007F005F">
        <w:rPr>
          <w:rFonts w:ascii="Times New Roman" w:hAnsi="Times New Roman"/>
          <w:sz w:val="24"/>
        </w:rPr>
        <w:t xml:space="preserve"> </w:t>
      </w:r>
    </w:p>
    <w:p w14:paraId="05D54C2B"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IČO: </w:t>
      </w:r>
      <w:bookmarkStart w:id="3" w:name="ROB_ICO"/>
      <w:r w:rsidRPr="007F005F">
        <w:rPr>
          <w:rFonts w:ascii="Times New Roman" w:hAnsi="Times New Roman"/>
          <w:sz w:val="24"/>
        </w:rPr>
        <w:t>36349429</w:t>
      </w:r>
      <w:bookmarkEnd w:id="3"/>
      <w:r w:rsidRPr="007F005F">
        <w:rPr>
          <w:rFonts w:ascii="Times New Roman" w:hAnsi="Times New Roman"/>
          <w:sz w:val="24"/>
        </w:rPr>
        <w:t xml:space="preserve"> </w:t>
      </w:r>
    </w:p>
    <w:p w14:paraId="62D7C73D"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Sídlo: </w:t>
      </w:r>
      <w:bookmarkStart w:id="4" w:name="ROB_sidlo1"/>
      <w:r w:rsidRPr="007F005F">
        <w:rPr>
          <w:rFonts w:ascii="Times New Roman" w:hAnsi="Times New Roman"/>
          <w:sz w:val="24"/>
        </w:rPr>
        <w:t>Ul. T. Vansovej 24, 971 01 Prievidza</w:t>
      </w:r>
      <w:bookmarkEnd w:id="4"/>
      <w:r w:rsidRPr="007F005F">
        <w:rPr>
          <w:rFonts w:ascii="Times New Roman" w:hAnsi="Times New Roman"/>
          <w:sz w:val="24"/>
        </w:rPr>
        <w:t xml:space="preserve"> </w:t>
      </w:r>
    </w:p>
    <w:p w14:paraId="0B036327"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Krajina: </w:t>
      </w:r>
      <w:bookmarkStart w:id="5" w:name="ROB_krajina"/>
      <w:r w:rsidRPr="007F005F">
        <w:rPr>
          <w:rFonts w:ascii="Times New Roman" w:hAnsi="Times New Roman"/>
          <w:sz w:val="24"/>
        </w:rPr>
        <w:t>Slovenská republika</w:t>
      </w:r>
      <w:bookmarkEnd w:id="5"/>
    </w:p>
    <w:p w14:paraId="1BFF898A" w14:textId="77777777" w:rsidR="00D4044E" w:rsidRPr="007F005F" w:rsidRDefault="00D4044E" w:rsidP="007F005F">
      <w:pPr>
        <w:rPr>
          <w:rFonts w:ascii="Times New Roman" w:hAnsi="Times New Roman"/>
          <w:sz w:val="24"/>
        </w:rPr>
      </w:pPr>
      <w:bookmarkStart w:id="6" w:name="zastupenietext"/>
      <w:r w:rsidRPr="007F005F">
        <w:rPr>
          <w:rFonts w:ascii="Times New Roman" w:hAnsi="Times New Roman"/>
          <w:sz w:val="24"/>
        </w:rPr>
        <w:t xml:space="preserve">v zastúpení: </w:t>
      </w:r>
      <w:bookmarkEnd w:id="6"/>
      <w:r w:rsidRPr="007F005F">
        <w:rPr>
          <w:rFonts w:ascii="Times New Roman" w:hAnsi="Times New Roman"/>
          <w:sz w:val="24"/>
        </w:rPr>
        <w:t xml:space="preserve"> </w:t>
      </w:r>
      <w:bookmarkStart w:id="7" w:name="zastupenie"/>
      <w:r w:rsidRPr="007F005F">
        <w:rPr>
          <w:rFonts w:ascii="Times New Roman" w:hAnsi="Times New Roman"/>
          <w:sz w:val="24"/>
        </w:rPr>
        <w:t xml:space="preserve">Správa majetku mesta Prievidza, </w:t>
      </w:r>
      <w:proofErr w:type="spellStart"/>
      <w:r w:rsidRPr="007F005F">
        <w:rPr>
          <w:rFonts w:ascii="Times New Roman" w:hAnsi="Times New Roman"/>
          <w:sz w:val="24"/>
        </w:rPr>
        <w:t>s.r.o</w:t>
      </w:r>
      <w:proofErr w:type="spellEnd"/>
      <w:r w:rsidRPr="007F005F">
        <w:rPr>
          <w:rFonts w:ascii="Times New Roman" w:hAnsi="Times New Roman"/>
          <w:sz w:val="24"/>
        </w:rPr>
        <w:t>., Ul. T. Vansovej 24, 971 01  Prievidza</w:t>
      </w:r>
      <w:bookmarkEnd w:id="7"/>
    </w:p>
    <w:p w14:paraId="354C39B7"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Kontaktná osoba: </w:t>
      </w:r>
      <w:bookmarkStart w:id="8" w:name="kontakt_meno"/>
      <w:r w:rsidR="00252009">
        <w:rPr>
          <w:rFonts w:ascii="Times New Roman" w:hAnsi="Times New Roman"/>
          <w:sz w:val="24"/>
        </w:rPr>
        <w:t>Mgr. Peter Valko</w:t>
      </w:r>
      <w:r w:rsidRPr="007F005F">
        <w:rPr>
          <w:rFonts w:ascii="Times New Roman" w:hAnsi="Times New Roman"/>
          <w:sz w:val="24"/>
        </w:rPr>
        <w:t xml:space="preserve"> </w:t>
      </w:r>
      <w:bookmarkEnd w:id="8"/>
      <w:r w:rsidRPr="007F005F">
        <w:rPr>
          <w:rFonts w:ascii="Times New Roman" w:hAnsi="Times New Roman"/>
          <w:sz w:val="24"/>
        </w:rPr>
        <w:t xml:space="preserve"> </w:t>
      </w:r>
    </w:p>
    <w:p w14:paraId="484EFF5E" w14:textId="77777777" w:rsidR="00F27201" w:rsidRDefault="00D4044E" w:rsidP="007F005F">
      <w:pPr>
        <w:rPr>
          <w:rFonts w:ascii="Times New Roman" w:hAnsi="Times New Roman"/>
          <w:sz w:val="24"/>
        </w:rPr>
      </w:pPr>
      <w:r w:rsidRPr="007F005F">
        <w:rPr>
          <w:rFonts w:ascii="Times New Roman" w:hAnsi="Times New Roman"/>
          <w:sz w:val="24"/>
        </w:rPr>
        <w:t xml:space="preserve">Telefón: </w:t>
      </w:r>
      <w:bookmarkStart w:id="9" w:name="kontakt_telefon"/>
      <w:bookmarkEnd w:id="9"/>
      <w:r w:rsidRPr="007F005F">
        <w:rPr>
          <w:rFonts w:ascii="Times New Roman" w:hAnsi="Times New Roman"/>
          <w:sz w:val="24"/>
        </w:rPr>
        <w:t xml:space="preserve"> </w:t>
      </w:r>
      <w:r w:rsidR="00625042" w:rsidRPr="002A4B82">
        <w:rPr>
          <w:rFonts w:ascii="Times New Roman" w:hAnsi="Times New Roman"/>
          <w:sz w:val="24"/>
        </w:rPr>
        <w:t>046</w:t>
      </w:r>
      <w:r w:rsidR="00F27201">
        <w:rPr>
          <w:rFonts w:ascii="Times New Roman" w:hAnsi="Times New Roman"/>
          <w:sz w:val="24"/>
        </w:rPr>
        <w:t>511</w:t>
      </w:r>
      <w:r w:rsidR="00625042" w:rsidRPr="002A4B82">
        <w:rPr>
          <w:rFonts w:ascii="Times New Roman" w:hAnsi="Times New Roman"/>
          <w:sz w:val="24"/>
        </w:rPr>
        <w:t>19</w:t>
      </w:r>
      <w:r w:rsidR="00F27201">
        <w:rPr>
          <w:rFonts w:ascii="Times New Roman" w:hAnsi="Times New Roman"/>
          <w:sz w:val="24"/>
        </w:rPr>
        <w:t>30</w:t>
      </w:r>
    </w:p>
    <w:p w14:paraId="19A7837B"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E-mail: </w:t>
      </w:r>
      <w:bookmarkStart w:id="10" w:name="kontakt_mail"/>
      <w:bookmarkEnd w:id="10"/>
      <w:r w:rsidR="00F27201">
        <w:rPr>
          <w:rFonts w:ascii="Times New Roman" w:hAnsi="Times New Roman"/>
          <w:sz w:val="24"/>
        </w:rPr>
        <w:t>valko</w:t>
      </w:r>
      <w:r w:rsidR="00EF1760">
        <w:rPr>
          <w:rFonts w:ascii="Times New Roman" w:hAnsi="Times New Roman"/>
          <w:sz w:val="24"/>
        </w:rPr>
        <w:t>@smmpd.sk</w:t>
      </w:r>
    </w:p>
    <w:p w14:paraId="4A6BC05A" w14:textId="77777777" w:rsidR="00D4044E" w:rsidRPr="007F005F" w:rsidRDefault="00D4044E" w:rsidP="00D4044E">
      <w:pPr>
        <w:jc w:val="both"/>
        <w:rPr>
          <w:rFonts w:ascii="Times New Roman" w:hAnsi="Times New Roman"/>
          <w:sz w:val="24"/>
          <w:highlight w:val="darkGray"/>
        </w:rPr>
      </w:pPr>
    </w:p>
    <w:p w14:paraId="22BF1F27" w14:textId="77777777" w:rsidR="00D4044E" w:rsidRPr="00E92D61" w:rsidRDefault="00D4044E" w:rsidP="007F005F">
      <w:pPr>
        <w:numPr>
          <w:ilvl w:val="0"/>
          <w:numId w:val="1"/>
        </w:numPr>
        <w:tabs>
          <w:tab w:val="clear" w:pos="432"/>
          <w:tab w:val="left" w:pos="360"/>
          <w:tab w:val="left" w:pos="1620"/>
        </w:tabs>
        <w:ind w:left="0" w:firstLine="0"/>
        <w:rPr>
          <w:rFonts w:ascii="Times New Roman" w:hAnsi="Times New Roman"/>
          <w:b/>
          <w:bCs/>
          <w:sz w:val="24"/>
        </w:rPr>
      </w:pPr>
      <w:r w:rsidRPr="00E92D61">
        <w:rPr>
          <w:rFonts w:ascii="Times New Roman" w:hAnsi="Times New Roman"/>
          <w:b/>
          <w:bCs/>
          <w:sz w:val="24"/>
        </w:rPr>
        <w:t>Predmet zákazky</w:t>
      </w:r>
      <w:r w:rsidR="007E1C99" w:rsidRPr="00E92D61">
        <w:rPr>
          <w:rFonts w:ascii="Times New Roman" w:hAnsi="Times New Roman"/>
          <w:b/>
          <w:bCs/>
          <w:sz w:val="24"/>
        </w:rPr>
        <w:t xml:space="preserve"> a opis technických požiadaviek</w:t>
      </w:r>
      <w:r w:rsidR="00B20C5A" w:rsidRPr="00E92D61">
        <w:rPr>
          <w:rFonts w:ascii="Times New Roman" w:hAnsi="Times New Roman"/>
          <w:b/>
          <w:bCs/>
          <w:sz w:val="24"/>
        </w:rPr>
        <w:t xml:space="preserve"> :</w:t>
      </w:r>
    </w:p>
    <w:p w14:paraId="191AE892" w14:textId="5EFDF0AC" w:rsidR="00D24C18" w:rsidRDefault="007F005F" w:rsidP="00DF20AC">
      <w:pPr>
        <w:pStyle w:val="Zkladntext3"/>
        <w:jc w:val="left"/>
        <w:rPr>
          <w:rFonts w:ascii="Times New Roman" w:hAnsi="Times New Roman"/>
          <w:b/>
          <w:sz w:val="24"/>
          <w:szCs w:val="24"/>
        </w:rPr>
      </w:pPr>
      <w:bookmarkStart w:id="11" w:name="nazov1"/>
      <w:r w:rsidRPr="00E92D61">
        <w:rPr>
          <w:rFonts w:ascii="Times New Roman" w:hAnsi="Times New Roman"/>
          <w:sz w:val="24"/>
          <w:szCs w:val="24"/>
        </w:rPr>
        <w:t xml:space="preserve">Názov: </w:t>
      </w:r>
      <w:bookmarkEnd w:id="11"/>
      <w:r w:rsidR="007E1C99" w:rsidRPr="00E92D61">
        <w:rPr>
          <w:rFonts w:ascii="Times New Roman" w:hAnsi="Times New Roman"/>
          <w:b/>
          <w:sz w:val="24"/>
          <w:szCs w:val="24"/>
        </w:rPr>
        <w:t>„</w:t>
      </w:r>
      <w:r w:rsidR="00A060BF" w:rsidRPr="00A060BF">
        <w:rPr>
          <w:rFonts w:ascii="Times New Roman" w:hAnsi="Times New Roman"/>
          <w:b/>
          <w:sz w:val="24"/>
          <w:szCs w:val="24"/>
        </w:rPr>
        <w:t xml:space="preserve">Bytový dom </w:t>
      </w:r>
      <w:proofErr w:type="spellStart"/>
      <w:r w:rsidR="00A060BF" w:rsidRPr="00A060BF">
        <w:rPr>
          <w:rFonts w:ascii="Times New Roman" w:hAnsi="Times New Roman"/>
          <w:b/>
          <w:sz w:val="24"/>
          <w:szCs w:val="24"/>
        </w:rPr>
        <w:t>Kútovská</w:t>
      </w:r>
      <w:proofErr w:type="spellEnd"/>
      <w:r w:rsidR="00A060BF" w:rsidRPr="00A060BF">
        <w:rPr>
          <w:rFonts w:ascii="Times New Roman" w:hAnsi="Times New Roman"/>
          <w:b/>
          <w:sz w:val="24"/>
          <w:szCs w:val="24"/>
        </w:rPr>
        <w:t xml:space="preserve"> ulica č. 9,11,13 – úprava vikierov</w:t>
      </w:r>
      <w:r w:rsidR="007E1C99" w:rsidRPr="00E92D61">
        <w:rPr>
          <w:rFonts w:ascii="Times New Roman" w:hAnsi="Times New Roman"/>
          <w:b/>
          <w:sz w:val="24"/>
          <w:szCs w:val="24"/>
        </w:rPr>
        <w:t>“</w:t>
      </w:r>
    </w:p>
    <w:p w14:paraId="3858F4DE" w14:textId="27700301" w:rsidR="00A21968" w:rsidRDefault="00A21968" w:rsidP="007E1C99">
      <w:pPr>
        <w:numPr>
          <w:ilvl w:val="1"/>
          <w:numId w:val="1"/>
        </w:numPr>
        <w:ind w:left="540" w:hanging="540"/>
        <w:jc w:val="both"/>
        <w:rPr>
          <w:rFonts w:ascii="Times New Roman" w:hAnsi="Times New Roman"/>
          <w:sz w:val="24"/>
          <w:lang w:eastAsia="en-US"/>
        </w:rPr>
      </w:pPr>
      <w:r>
        <w:rPr>
          <w:rFonts w:ascii="Times New Roman" w:hAnsi="Times New Roman"/>
          <w:sz w:val="24"/>
          <w:lang w:eastAsia="en-US"/>
        </w:rPr>
        <w:t xml:space="preserve">Druh zákazky: zákazka na dodanie </w:t>
      </w:r>
      <w:r w:rsidR="001953C1">
        <w:rPr>
          <w:rFonts w:ascii="Times New Roman" w:hAnsi="Times New Roman"/>
          <w:sz w:val="24"/>
          <w:lang w:eastAsia="en-US"/>
        </w:rPr>
        <w:t>služieb</w:t>
      </w:r>
    </w:p>
    <w:p w14:paraId="64525011" w14:textId="77777777" w:rsidR="001953C1" w:rsidRPr="001953C1" w:rsidRDefault="001953C1" w:rsidP="001953C1">
      <w:pPr>
        <w:numPr>
          <w:ilvl w:val="1"/>
          <w:numId w:val="1"/>
        </w:numPr>
        <w:jc w:val="both"/>
        <w:rPr>
          <w:rFonts w:ascii="Times New Roman" w:hAnsi="Times New Roman"/>
          <w:sz w:val="24"/>
          <w:lang w:eastAsia="en-US"/>
        </w:rPr>
      </w:pPr>
      <w:r w:rsidRPr="001953C1">
        <w:rPr>
          <w:rFonts w:ascii="Times New Roman" w:hAnsi="Times New Roman"/>
          <w:sz w:val="24"/>
          <w:lang w:eastAsia="en-US"/>
        </w:rPr>
        <w:t>Opis zákazky s minimálnymi požiadavkami na predmet:</w:t>
      </w:r>
    </w:p>
    <w:p w14:paraId="44D686B9" w14:textId="0111DBCA"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Predmetom zákazky je vypracovanie projektovej dokumentácie, a to projekt stavby pre vydanie stavebného povolenia s podrobnosťou realizačného projektu, spojenej s výkonom autorského dohľadu počas realizácie stavby „Bytový dom </w:t>
      </w:r>
      <w:proofErr w:type="spellStart"/>
      <w:r w:rsidRPr="001953C1">
        <w:rPr>
          <w:rFonts w:ascii="Times New Roman" w:hAnsi="Times New Roman"/>
          <w:sz w:val="24"/>
          <w:lang w:eastAsia="en-US"/>
        </w:rPr>
        <w:t>Kútovská</w:t>
      </w:r>
      <w:proofErr w:type="spellEnd"/>
      <w:r w:rsidRPr="001953C1">
        <w:rPr>
          <w:rFonts w:ascii="Times New Roman" w:hAnsi="Times New Roman"/>
          <w:sz w:val="24"/>
          <w:lang w:eastAsia="en-US"/>
        </w:rPr>
        <w:t xml:space="preserve"> ulica č. 9,11,13 – úprava vikierov“, ktorá bude zameraná na odstránenie príčin porúch vikierov (tepelné mosty, zrážanlivosť vody</w:t>
      </w:r>
      <w:r w:rsidR="0093467B">
        <w:rPr>
          <w:rFonts w:ascii="Times New Roman" w:hAnsi="Times New Roman"/>
          <w:sz w:val="24"/>
          <w:lang w:eastAsia="en-US"/>
        </w:rPr>
        <w:t xml:space="preserve"> vo vnútorných obytných priestoroch</w:t>
      </w:r>
      <w:r w:rsidRPr="001953C1">
        <w:rPr>
          <w:rFonts w:ascii="Times New Roman" w:hAnsi="Times New Roman"/>
          <w:sz w:val="24"/>
          <w:lang w:eastAsia="en-US"/>
        </w:rPr>
        <w:t xml:space="preserve">, ...) dodatočným zateplením. Poruchy sa prejavujú hlavne v zimnom období vlhnutím stien, stropov – príloha č. 1 Fotodokumentácia. Vikiere umiestnené v tesnej blízkosti, v sekciách oddelených schodiskovým traktom/vchodom, riešiť ako jeden celok, </w:t>
      </w:r>
      <w:proofErr w:type="spellStart"/>
      <w:r w:rsidRPr="001953C1">
        <w:rPr>
          <w:rFonts w:ascii="Times New Roman" w:hAnsi="Times New Roman"/>
          <w:sz w:val="24"/>
          <w:lang w:eastAsia="en-US"/>
        </w:rPr>
        <w:t>t.j</w:t>
      </w:r>
      <w:proofErr w:type="spellEnd"/>
      <w:r w:rsidRPr="001953C1">
        <w:rPr>
          <w:rFonts w:ascii="Times New Roman" w:hAnsi="Times New Roman"/>
          <w:sz w:val="24"/>
          <w:lang w:eastAsia="en-US"/>
        </w:rPr>
        <w:t xml:space="preserve">. spojiť ich do jedného celku/vytvoriť z nich „jeden vikier“. </w:t>
      </w:r>
    </w:p>
    <w:p w14:paraId="74FB4C48"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Predmetná stavba je situovaná na území mesta Prievidza, sídlisko Necpaly, </w:t>
      </w:r>
      <w:proofErr w:type="spellStart"/>
      <w:r w:rsidRPr="001953C1">
        <w:rPr>
          <w:rFonts w:ascii="Times New Roman" w:hAnsi="Times New Roman"/>
          <w:sz w:val="24"/>
          <w:lang w:eastAsia="en-US"/>
        </w:rPr>
        <w:t>Kútovská</w:t>
      </w:r>
      <w:proofErr w:type="spellEnd"/>
      <w:r w:rsidRPr="001953C1">
        <w:rPr>
          <w:rFonts w:ascii="Times New Roman" w:hAnsi="Times New Roman"/>
          <w:sz w:val="24"/>
          <w:lang w:eastAsia="en-US"/>
        </w:rPr>
        <w:t xml:space="preserve"> ulica                   č. 9,11,13, pozemok parcely registra C KN 6652/85 </w:t>
      </w:r>
      <w:proofErr w:type="spellStart"/>
      <w:r w:rsidRPr="001953C1">
        <w:rPr>
          <w:rFonts w:ascii="Times New Roman" w:hAnsi="Times New Roman"/>
          <w:sz w:val="24"/>
          <w:lang w:eastAsia="en-US"/>
        </w:rPr>
        <w:t>k.ú</w:t>
      </w:r>
      <w:proofErr w:type="spellEnd"/>
      <w:r w:rsidRPr="001953C1">
        <w:rPr>
          <w:rFonts w:ascii="Times New Roman" w:hAnsi="Times New Roman"/>
          <w:sz w:val="24"/>
          <w:lang w:eastAsia="en-US"/>
        </w:rPr>
        <w:t>. Prievidza – príloha č. 2 Situácia.</w:t>
      </w:r>
    </w:p>
    <w:p w14:paraId="67AA67A1"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Základná charakteristika objektu je opísaná v prílohe č. 3 Technická správa. </w:t>
      </w:r>
    </w:p>
    <w:p w14:paraId="0F5686E6"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 </w:t>
      </w:r>
    </w:p>
    <w:p w14:paraId="0581DF41"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Projektová dokumentácia bude riešiť:</w:t>
      </w:r>
    </w:p>
    <w:p w14:paraId="625E6ED8" w14:textId="77777777" w:rsidR="001953C1" w:rsidRPr="001953C1" w:rsidRDefault="001953C1" w:rsidP="002029B0">
      <w:pPr>
        <w:numPr>
          <w:ilvl w:val="3"/>
          <w:numId w:val="27"/>
        </w:numPr>
        <w:ind w:hanging="297"/>
        <w:jc w:val="both"/>
        <w:rPr>
          <w:rFonts w:ascii="Times New Roman" w:hAnsi="Times New Roman"/>
          <w:sz w:val="24"/>
          <w:lang w:eastAsia="en-US"/>
        </w:rPr>
      </w:pPr>
      <w:proofErr w:type="spellStart"/>
      <w:r w:rsidRPr="001953C1">
        <w:rPr>
          <w:rFonts w:ascii="Times New Roman" w:hAnsi="Times New Roman"/>
          <w:sz w:val="24"/>
          <w:lang w:eastAsia="en-US"/>
        </w:rPr>
        <w:t>architektonicko</w:t>
      </w:r>
      <w:proofErr w:type="spellEnd"/>
      <w:r w:rsidRPr="001953C1">
        <w:rPr>
          <w:rFonts w:ascii="Times New Roman" w:hAnsi="Times New Roman"/>
          <w:sz w:val="24"/>
          <w:lang w:eastAsia="en-US"/>
        </w:rPr>
        <w:t xml:space="preserve"> – stavebné riešenie (zateplenie vikierov a s tým súvisiace stavebné úpravy, klampiarske výrobky, ....) </w:t>
      </w:r>
    </w:p>
    <w:p w14:paraId="5BCF3114" w14:textId="77777777" w:rsidR="001953C1" w:rsidRPr="001953C1" w:rsidRDefault="001953C1" w:rsidP="002029B0">
      <w:pPr>
        <w:numPr>
          <w:ilvl w:val="3"/>
          <w:numId w:val="27"/>
        </w:numPr>
        <w:ind w:hanging="297"/>
        <w:jc w:val="both"/>
        <w:rPr>
          <w:rFonts w:ascii="Times New Roman" w:hAnsi="Times New Roman"/>
          <w:sz w:val="24"/>
          <w:lang w:eastAsia="en-US"/>
        </w:rPr>
      </w:pPr>
      <w:r w:rsidRPr="001953C1">
        <w:rPr>
          <w:rFonts w:ascii="Times New Roman" w:hAnsi="Times New Roman"/>
          <w:sz w:val="24"/>
          <w:lang w:eastAsia="en-US"/>
        </w:rPr>
        <w:t>elektroinštaláciu (úprava bleskozvodu súvisiaca so stavebnými úpravami/zateplením vikierov),</w:t>
      </w:r>
    </w:p>
    <w:p w14:paraId="369AB996" w14:textId="77777777" w:rsidR="001953C1" w:rsidRPr="001953C1" w:rsidRDefault="001953C1" w:rsidP="002029B0">
      <w:pPr>
        <w:numPr>
          <w:ilvl w:val="3"/>
          <w:numId w:val="27"/>
        </w:numPr>
        <w:ind w:hanging="297"/>
        <w:jc w:val="both"/>
        <w:rPr>
          <w:rFonts w:ascii="Times New Roman" w:hAnsi="Times New Roman"/>
          <w:sz w:val="24"/>
          <w:lang w:eastAsia="en-US"/>
        </w:rPr>
      </w:pPr>
      <w:proofErr w:type="spellStart"/>
      <w:r w:rsidRPr="001953C1">
        <w:rPr>
          <w:rFonts w:ascii="Times New Roman" w:hAnsi="Times New Roman"/>
          <w:sz w:val="24"/>
          <w:lang w:eastAsia="en-US"/>
        </w:rPr>
        <w:t>položkovitý</w:t>
      </w:r>
      <w:proofErr w:type="spellEnd"/>
      <w:r w:rsidRPr="001953C1">
        <w:rPr>
          <w:rFonts w:ascii="Times New Roman" w:hAnsi="Times New Roman"/>
          <w:sz w:val="24"/>
          <w:lang w:eastAsia="en-US"/>
        </w:rPr>
        <w:t xml:space="preserve"> rozpočet stavby a zadanie stavby s výkazom výmer (slepý rozpočet pre výber zhotoviteľa) s podrobnosťou projektu pre realizáciu stavby. Rozpočet a zadanie budú obsahovať najmä krycí list, súhrnný rozpočet stavby, podrobný </w:t>
      </w:r>
      <w:proofErr w:type="spellStart"/>
      <w:r w:rsidRPr="001953C1">
        <w:rPr>
          <w:rFonts w:ascii="Times New Roman" w:hAnsi="Times New Roman"/>
          <w:sz w:val="24"/>
          <w:lang w:eastAsia="en-US"/>
        </w:rPr>
        <w:t>položkovitý</w:t>
      </w:r>
      <w:proofErr w:type="spellEnd"/>
      <w:r w:rsidRPr="001953C1">
        <w:rPr>
          <w:rFonts w:ascii="Times New Roman" w:hAnsi="Times New Roman"/>
          <w:sz w:val="24"/>
          <w:lang w:eastAsia="en-US"/>
        </w:rPr>
        <w:t xml:space="preserve"> rozpočet so súpisom položiek stavebných prác a dodávok, výkazom výmer, jednotkovou cenou, celkovou cenou. </w:t>
      </w:r>
    </w:p>
    <w:p w14:paraId="68CE89DB"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Požiadavka na minimálny rozsah projektovej dokumentácie:</w:t>
      </w:r>
    </w:p>
    <w:p w14:paraId="568B72A5"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Sprievodná správa</w:t>
      </w:r>
    </w:p>
    <w:p w14:paraId="3EBA06D9"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Súhrnná technická správa</w:t>
      </w:r>
    </w:p>
    <w:p w14:paraId="01A583AF" w14:textId="77777777" w:rsidR="001953C1" w:rsidRPr="001953C1" w:rsidRDefault="001953C1" w:rsidP="002029B0">
      <w:pPr>
        <w:numPr>
          <w:ilvl w:val="3"/>
          <w:numId w:val="28"/>
        </w:numPr>
        <w:ind w:hanging="297"/>
        <w:jc w:val="both"/>
        <w:rPr>
          <w:rFonts w:ascii="Times New Roman" w:hAnsi="Times New Roman"/>
          <w:sz w:val="24"/>
          <w:lang w:eastAsia="en-US"/>
        </w:rPr>
      </w:pPr>
      <w:proofErr w:type="spellStart"/>
      <w:r w:rsidRPr="001953C1">
        <w:rPr>
          <w:rFonts w:ascii="Times New Roman" w:hAnsi="Times New Roman"/>
          <w:sz w:val="24"/>
          <w:lang w:eastAsia="en-US"/>
        </w:rPr>
        <w:t>Tepelnotechnické</w:t>
      </w:r>
      <w:proofErr w:type="spellEnd"/>
      <w:r w:rsidRPr="001953C1">
        <w:rPr>
          <w:rFonts w:ascii="Times New Roman" w:hAnsi="Times New Roman"/>
          <w:sz w:val="24"/>
          <w:lang w:eastAsia="en-US"/>
        </w:rPr>
        <w:t xml:space="preserve"> posúdenie</w:t>
      </w:r>
    </w:p>
    <w:p w14:paraId="45B983AD"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Požiarnobezpečnostné riešenie</w:t>
      </w:r>
    </w:p>
    <w:p w14:paraId="78FD590A"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 xml:space="preserve">Statika </w:t>
      </w:r>
    </w:p>
    <w:p w14:paraId="2A4DCE18"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Celková situácia stavby</w:t>
      </w:r>
    </w:p>
    <w:p w14:paraId="05E83322"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Dokumentácia stavebných objektov</w:t>
      </w:r>
    </w:p>
    <w:p w14:paraId="37FE4C9C"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Projekt organizácie výstavby a časový harmonogram diela</w:t>
      </w:r>
    </w:p>
    <w:p w14:paraId="31CDCB6C"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Vizualizácia navrhovaného riešenia</w:t>
      </w:r>
    </w:p>
    <w:p w14:paraId="3F01C467"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 xml:space="preserve">Celkové náklady stavby </w:t>
      </w:r>
    </w:p>
    <w:p w14:paraId="41D878E9"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lastRenderedPageBreak/>
        <w:t>Projektová dokumentácia musí byť spracovaná:</w:t>
      </w:r>
    </w:p>
    <w:p w14:paraId="28A36627" w14:textId="77777777" w:rsidR="001953C1" w:rsidRPr="001953C1" w:rsidRDefault="001953C1" w:rsidP="002029B0">
      <w:pPr>
        <w:numPr>
          <w:ilvl w:val="3"/>
          <w:numId w:val="29"/>
        </w:numPr>
        <w:ind w:hanging="297"/>
        <w:jc w:val="both"/>
        <w:rPr>
          <w:rFonts w:ascii="Times New Roman" w:hAnsi="Times New Roman"/>
          <w:sz w:val="24"/>
          <w:lang w:eastAsia="en-US"/>
        </w:rPr>
      </w:pPr>
      <w:r w:rsidRPr="001953C1">
        <w:rPr>
          <w:rFonts w:ascii="Times New Roman" w:hAnsi="Times New Roman"/>
          <w:sz w:val="24"/>
          <w:lang w:eastAsia="en-US"/>
        </w:rPr>
        <w:t xml:space="preserve">odborne spôsobilou osobou – zhotoviteľ zodpovedá za to, že jednotlivé časti projektu budú potvrdené  odborne spôsobilou osobou v príslušnom odbore, v zmysle platných predpisov, </w:t>
      </w:r>
    </w:p>
    <w:p w14:paraId="1F92A20A" w14:textId="77777777" w:rsidR="001953C1" w:rsidRPr="001953C1" w:rsidRDefault="001953C1" w:rsidP="002029B0">
      <w:pPr>
        <w:numPr>
          <w:ilvl w:val="3"/>
          <w:numId w:val="29"/>
        </w:numPr>
        <w:ind w:hanging="297"/>
        <w:jc w:val="both"/>
        <w:rPr>
          <w:rFonts w:ascii="Times New Roman" w:hAnsi="Times New Roman"/>
          <w:sz w:val="24"/>
          <w:lang w:eastAsia="en-US"/>
        </w:rPr>
      </w:pPr>
      <w:r w:rsidRPr="001953C1">
        <w:rPr>
          <w:rFonts w:ascii="Times New Roman" w:hAnsi="Times New Roman"/>
          <w:sz w:val="24"/>
          <w:lang w:eastAsia="en-US"/>
        </w:rPr>
        <w:t xml:space="preserve">podľa aktuálneho sadzobníka UNIKA (projekt pre vydanie stavebného povolenia s podrobnosťou realizačného projektu), </w:t>
      </w:r>
    </w:p>
    <w:p w14:paraId="575F1221" w14:textId="77777777" w:rsidR="001953C1" w:rsidRPr="001953C1" w:rsidRDefault="001953C1" w:rsidP="002029B0">
      <w:pPr>
        <w:numPr>
          <w:ilvl w:val="3"/>
          <w:numId w:val="29"/>
        </w:numPr>
        <w:ind w:hanging="297"/>
        <w:jc w:val="both"/>
        <w:rPr>
          <w:rFonts w:ascii="Times New Roman" w:hAnsi="Times New Roman"/>
          <w:sz w:val="24"/>
          <w:lang w:eastAsia="en-US"/>
        </w:rPr>
      </w:pPr>
      <w:r w:rsidRPr="001953C1">
        <w:rPr>
          <w:rFonts w:ascii="Times New Roman" w:hAnsi="Times New Roman"/>
          <w:sz w:val="24"/>
          <w:lang w:eastAsia="en-US"/>
        </w:rPr>
        <w:t>v súlade so zákonom č. 50/1976 Zb. o územnom plánovaní a stavebnom poriadku  (Stavebný zákon) a s vyhláškou č. 453/2000 Z. z., ktorou sa vykonávajú niektoré ustanovenia stavebného zákona v znení neskorších predpisov,</w:t>
      </w:r>
    </w:p>
    <w:p w14:paraId="7547542D" w14:textId="77777777" w:rsidR="001953C1" w:rsidRPr="001953C1" w:rsidRDefault="001953C1" w:rsidP="002029B0">
      <w:pPr>
        <w:numPr>
          <w:ilvl w:val="3"/>
          <w:numId w:val="29"/>
        </w:numPr>
        <w:ind w:hanging="297"/>
        <w:jc w:val="both"/>
        <w:rPr>
          <w:rFonts w:ascii="Times New Roman" w:hAnsi="Times New Roman"/>
          <w:sz w:val="24"/>
          <w:lang w:eastAsia="en-US"/>
        </w:rPr>
      </w:pPr>
      <w:r w:rsidRPr="001953C1">
        <w:rPr>
          <w:rFonts w:ascii="Times New Roman" w:hAnsi="Times New Roman"/>
          <w:sz w:val="24"/>
          <w:lang w:eastAsia="en-US"/>
        </w:rPr>
        <w:t>v súlade s príslušnými STN, EN, ON, všeobecno-technickými požiadavkami na výstavbu a s ostatnými súvisiacimi predpismi (napr. bezpečnostné predpisy, požiarne predpisy a pod.).</w:t>
      </w:r>
    </w:p>
    <w:p w14:paraId="4C753A88"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Súčasťou projektovej dokumentácie/projektových prác bude (zahrnuté v cene o dielo):</w:t>
      </w:r>
    </w:p>
    <w:p w14:paraId="48535ABB" w14:textId="77777777" w:rsidR="001953C1" w:rsidRPr="001953C1" w:rsidRDefault="001953C1" w:rsidP="002029B0">
      <w:pPr>
        <w:numPr>
          <w:ilvl w:val="3"/>
          <w:numId w:val="30"/>
        </w:numPr>
        <w:ind w:hanging="297"/>
        <w:jc w:val="both"/>
        <w:rPr>
          <w:rFonts w:ascii="Times New Roman" w:hAnsi="Times New Roman"/>
          <w:sz w:val="24"/>
          <w:lang w:eastAsia="en-US"/>
        </w:rPr>
      </w:pPr>
      <w:r w:rsidRPr="001953C1">
        <w:rPr>
          <w:rFonts w:ascii="Times New Roman" w:hAnsi="Times New Roman"/>
          <w:sz w:val="24"/>
          <w:lang w:eastAsia="en-US"/>
        </w:rPr>
        <w:t xml:space="preserve">povinnosť spolupracovať pri realizácii verejného obstarania na zhotoviteľa stavby, </w:t>
      </w:r>
      <w:proofErr w:type="spellStart"/>
      <w:r w:rsidRPr="001953C1">
        <w:rPr>
          <w:rFonts w:ascii="Times New Roman" w:hAnsi="Times New Roman"/>
          <w:sz w:val="24"/>
          <w:lang w:eastAsia="en-US"/>
        </w:rPr>
        <w:t>t.j</w:t>
      </w:r>
      <w:proofErr w:type="spellEnd"/>
      <w:r w:rsidRPr="001953C1">
        <w:rPr>
          <w:rFonts w:ascii="Times New Roman" w:hAnsi="Times New Roman"/>
          <w:sz w:val="24"/>
          <w:lang w:eastAsia="en-US"/>
        </w:rPr>
        <w:t>. stanovenie aktuálnej ceny stavby, súčinnosť pri vysvetľovaní projektovej dokumentácie                          a výkazu výmer, oprava zistených chýb v projektovej dokumentácií a výkaze výmer. Uvedená súčinnosť musí byť poskytovaná zhotoviteľom bezodkladne.</w:t>
      </w:r>
    </w:p>
    <w:p w14:paraId="40CCA448"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Verejný obstarávateľ má k dispozícii pôvodnú dokumentáciu z roku 1997 (časť statika, architektúra), </w:t>
      </w:r>
      <w:proofErr w:type="spellStart"/>
      <w:r w:rsidRPr="001953C1">
        <w:rPr>
          <w:rFonts w:ascii="Times New Roman" w:hAnsi="Times New Roman"/>
          <w:sz w:val="24"/>
          <w:lang w:eastAsia="en-US"/>
        </w:rPr>
        <w:t>termosnímky</w:t>
      </w:r>
      <w:proofErr w:type="spellEnd"/>
      <w:r w:rsidRPr="001953C1">
        <w:rPr>
          <w:rFonts w:ascii="Times New Roman" w:hAnsi="Times New Roman"/>
          <w:sz w:val="24"/>
          <w:lang w:eastAsia="en-US"/>
        </w:rPr>
        <w:t xml:space="preserve"> z 01/2020 – zápis z výkonu diagnostiky tepelných únikov obytného domu → v listinnej forme. V prípade potreby si zhotoviteľ zabezpečí domeranie/overenie skutkového stavu s podrobnosťou a rozsahom potrebným pre daný stupeň projektovej dokumentácie. </w:t>
      </w:r>
    </w:p>
    <w:p w14:paraId="05C72AA9"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Zhotoviteľ je povinný rozpracovanosť projektovej dokumentácie priebežne konzultovať s objednávateľom pred ukončením a odovzdaním projektových prác. Zhotoviteľ sa zaväzuje predložiť objednávateľovi na konzultáciu a prípadné uplatnenie zmien rozpracovanú projektovú dokumentáciu najneskôr do 15 dní od nadobudnutia účinnosti tejto zmluvy o dielo a ešte aj 5 dní pred plánovaným odovzdaním.</w:t>
      </w:r>
    </w:p>
    <w:p w14:paraId="44BC5A54"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Kompletnú projektovú dokumentáciu (grafickú a textovú časť) požadujeme dodať: </w:t>
      </w:r>
    </w:p>
    <w:p w14:paraId="08E2268E" w14:textId="77777777" w:rsidR="001953C1" w:rsidRPr="001953C1" w:rsidRDefault="001953C1" w:rsidP="002029B0">
      <w:pPr>
        <w:numPr>
          <w:ilvl w:val="3"/>
          <w:numId w:val="31"/>
        </w:numPr>
        <w:ind w:hanging="297"/>
        <w:jc w:val="both"/>
        <w:rPr>
          <w:rFonts w:ascii="Times New Roman" w:hAnsi="Times New Roman"/>
          <w:sz w:val="24"/>
          <w:lang w:eastAsia="en-US"/>
        </w:rPr>
      </w:pPr>
      <w:r w:rsidRPr="001953C1">
        <w:rPr>
          <w:rFonts w:ascii="Times New Roman" w:hAnsi="Times New Roman"/>
          <w:sz w:val="24"/>
          <w:lang w:eastAsia="en-US"/>
        </w:rPr>
        <w:t xml:space="preserve">v písomnej (tlačenej) forme v 6-ich vyhotoveniach, výkaz výmer v dvoch vyhotoveniach a rozpočet v dvoch vyhotoveniach, </w:t>
      </w:r>
    </w:p>
    <w:p w14:paraId="47B6BB98" w14:textId="66EDC77C" w:rsidR="00C73A17" w:rsidRDefault="001953C1" w:rsidP="002029B0">
      <w:pPr>
        <w:numPr>
          <w:ilvl w:val="3"/>
          <w:numId w:val="31"/>
        </w:numPr>
        <w:ind w:hanging="297"/>
        <w:jc w:val="both"/>
        <w:rPr>
          <w:rFonts w:ascii="Times New Roman" w:hAnsi="Times New Roman"/>
          <w:sz w:val="24"/>
          <w:lang w:eastAsia="en-US"/>
        </w:rPr>
      </w:pPr>
      <w:r w:rsidRPr="001953C1">
        <w:rPr>
          <w:rFonts w:ascii="Times New Roman" w:hAnsi="Times New Roman"/>
          <w:sz w:val="24"/>
          <w:lang w:eastAsia="en-US"/>
        </w:rPr>
        <w:t>v elektronickej forme 2x na CD/DVD nosičoch, súbory vo formátoch *.</w:t>
      </w:r>
      <w:proofErr w:type="spellStart"/>
      <w:r w:rsidRPr="001953C1">
        <w:rPr>
          <w:rFonts w:ascii="Times New Roman" w:hAnsi="Times New Roman"/>
          <w:sz w:val="24"/>
          <w:lang w:eastAsia="en-US"/>
        </w:rPr>
        <w:t>dgn</w:t>
      </w:r>
      <w:proofErr w:type="spellEnd"/>
      <w:r w:rsidRPr="001953C1">
        <w:rPr>
          <w:rFonts w:ascii="Times New Roman" w:hAnsi="Times New Roman"/>
          <w:sz w:val="24"/>
          <w:lang w:eastAsia="en-US"/>
        </w:rPr>
        <w:t>,*.</w:t>
      </w:r>
      <w:proofErr w:type="spellStart"/>
      <w:r w:rsidRPr="001953C1">
        <w:rPr>
          <w:rFonts w:ascii="Times New Roman" w:hAnsi="Times New Roman"/>
          <w:sz w:val="24"/>
          <w:lang w:eastAsia="en-US"/>
        </w:rPr>
        <w:t>dwg</w:t>
      </w:r>
      <w:proofErr w:type="spellEnd"/>
      <w:r w:rsidRPr="001953C1">
        <w:rPr>
          <w:rFonts w:ascii="Times New Roman" w:hAnsi="Times New Roman"/>
          <w:sz w:val="24"/>
          <w:lang w:eastAsia="en-US"/>
        </w:rPr>
        <w:t>,*.</w:t>
      </w:r>
      <w:proofErr w:type="spellStart"/>
      <w:r w:rsidRPr="001953C1">
        <w:rPr>
          <w:rFonts w:ascii="Times New Roman" w:hAnsi="Times New Roman"/>
          <w:sz w:val="24"/>
          <w:lang w:eastAsia="en-US"/>
        </w:rPr>
        <w:t>xls</w:t>
      </w:r>
      <w:proofErr w:type="spellEnd"/>
      <w:r w:rsidRPr="001953C1">
        <w:rPr>
          <w:rFonts w:ascii="Times New Roman" w:hAnsi="Times New Roman"/>
          <w:sz w:val="24"/>
          <w:lang w:eastAsia="en-US"/>
        </w:rPr>
        <w:t>,*.</w:t>
      </w:r>
      <w:proofErr w:type="spellStart"/>
      <w:r w:rsidRPr="001953C1">
        <w:rPr>
          <w:rFonts w:ascii="Times New Roman" w:hAnsi="Times New Roman"/>
          <w:sz w:val="24"/>
          <w:lang w:eastAsia="en-US"/>
        </w:rPr>
        <w:t>doc</w:t>
      </w:r>
      <w:proofErr w:type="spellEnd"/>
      <w:r w:rsidRPr="001953C1">
        <w:rPr>
          <w:rFonts w:ascii="Times New Roman" w:hAnsi="Times New Roman"/>
          <w:sz w:val="24"/>
          <w:lang w:eastAsia="en-US"/>
        </w:rPr>
        <w:t>,*.</w:t>
      </w:r>
      <w:proofErr w:type="spellStart"/>
      <w:r w:rsidRPr="001953C1">
        <w:rPr>
          <w:rFonts w:ascii="Times New Roman" w:hAnsi="Times New Roman"/>
          <w:sz w:val="24"/>
          <w:lang w:eastAsia="en-US"/>
        </w:rPr>
        <w:t>txt</w:t>
      </w:r>
      <w:proofErr w:type="spellEnd"/>
      <w:r w:rsidRPr="001953C1">
        <w:rPr>
          <w:rFonts w:ascii="Times New Roman" w:hAnsi="Times New Roman"/>
          <w:sz w:val="24"/>
          <w:lang w:eastAsia="en-US"/>
        </w:rPr>
        <w:t>,*</w:t>
      </w:r>
      <w:proofErr w:type="spellStart"/>
      <w:r w:rsidRPr="001953C1">
        <w:rPr>
          <w:rFonts w:ascii="Times New Roman" w:hAnsi="Times New Roman"/>
          <w:sz w:val="24"/>
          <w:lang w:eastAsia="en-US"/>
        </w:rPr>
        <w:t>pdf</w:t>
      </w:r>
      <w:proofErr w:type="spellEnd"/>
    </w:p>
    <w:p w14:paraId="00CEC528" w14:textId="77777777" w:rsidR="001953C1" w:rsidRPr="001953C1" w:rsidRDefault="001953C1" w:rsidP="001953C1">
      <w:pPr>
        <w:numPr>
          <w:ilvl w:val="1"/>
          <w:numId w:val="1"/>
        </w:numPr>
        <w:tabs>
          <w:tab w:val="clear" w:pos="576"/>
        </w:tabs>
        <w:jc w:val="both"/>
        <w:rPr>
          <w:rFonts w:ascii="Times New Roman" w:hAnsi="Times New Roman"/>
          <w:sz w:val="24"/>
          <w:lang w:eastAsia="en-US"/>
        </w:rPr>
      </w:pPr>
      <w:r w:rsidRPr="001953C1">
        <w:rPr>
          <w:rFonts w:ascii="Times New Roman" w:hAnsi="Times New Roman"/>
          <w:sz w:val="24"/>
          <w:lang w:eastAsia="en-US"/>
        </w:rPr>
        <w:t xml:space="preserve">Miesto a termín dodania (doba trvania zmluvného vzťahu): </w:t>
      </w:r>
    </w:p>
    <w:p w14:paraId="41CE60A7" w14:textId="77777777" w:rsidR="001953C1" w:rsidRDefault="001953C1" w:rsidP="002029B0">
      <w:pPr>
        <w:pStyle w:val="Odsekzoznamu"/>
        <w:numPr>
          <w:ilvl w:val="0"/>
          <w:numId w:val="32"/>
        </w:numPr>
        <w:ind w:left="851" w:hanging="284"/>
        <w:jc w:val="both"/>
        <w:rPr>
          <w:rFonts w:ascii="Times New Roman" w:hAnsi="Times New Roman"/>
          <w:sz w:val="24"/>
          <w:lang w:eastAsia="en-US"/>
        </w:rPr>
      </w:pPr>
      <w:r w:rsidRPr="001953C1">
        <w:rPr>
          <w:rFonts w:ascii="Times New Roman" w:hAnsi="Times New Roman"/>
          <w:sz w:val="24"/>
          <w:lang w:eastAsia="en-US"/>
        </w:rPr>
        <w:t xml:space="preserve">Začiatok vykonávania projektových prác: do 5 dní od nadobudnutia účinnosti zmluvy </w:t>
      </w:r>
    </w:p>
    <w:p w14:paraId="79044F4B" w14:textId="3A641DDE" w:rsidR="001953C1" w:rsidRDefault="001953C1" w:rsidP="001953C1">
      <w:pPr>
        <w:pStyle w:val="Odsekzoznamu"/>
        <w:ind w:left="851"/>
        <w:jc w:val="both"/>
        <w:rPr>
          <w:rFonts w:ascii="Times New Roman" w:hAnsi="Times New Roman"/>
          <w:sz w:val="24"/>
          <w:lang w:eastAsia="en-US"/>
        </w:rPr>
      </w:pPr>
      <w:r w:rsidRPr="001953C1">
        <w:rPr>
          <w:rFonts w:ascii="Times New Roman" w:hAnsi="Times New Roman"/>
          <w:sz w:val="24"/>
          <w:lang w:eastAsia="en-US"/>
        </w:rPr>
        <w:t xml:space="preserve">Ukončenie a odovzdanie projektových prác: do </w:t>
      </w:r>
      <w:r w:rsidR="0093467B">
        <w:rPr>
          <w:rFonts w:ascii="Times New Roman" w:hAnsi="Times New Roman"/>
          <w:sz w:val="24"/>
          <w:lang w:eastAsia="en-US"/>
        </w:rPr>
        <w:t>30</w:t>
      </w:r>
      <w:r w:rsidRPr="001953C1">
        <w:rPr>
          <w:rFonts w:ascii="Times New Roman" w:hAnsi="Times New Roman"/>
          <w:sz w:val="24"/>
          <w:lang w:eastAsia="en-US"/>
        </w:rPr>
        <w:t xml:space="preserve"> dní od nadobudnutia účinnosti zmluvy</w:t>
      </w:r>
    </w:p>
    <w:p w14:paraId="1968DA2D" w14:textId="77777777" w:rsidR="001953C1" w:rsidRDefault="001953C1" w:rsidP="002029B0">
      <w:pPr>
        <w:pStyle w:val="Odsekzoznamu"/>
        <w:numPr>
          <w:ilvl w:val="1"/>
          <w:numId w:val="32"/>
        </w:numPr>
        <w:tabs>
          <w:tab w:val="clear" w:pos="4608"/>
        </w:tabs>
        <w:ind w:left="851" w:hanging="293"/>
        <w:jc w:val="both"/>
        <w:rPr>
          <w:rFonts w:ascii="Times New Roman" w:hAnsi="Times New Roman"/>
          <w:sz w:val="24"/>
          <w:lang w:eastAsia="en-US"/>
        </w:rPr>
      </w:pPr>
      <w:r w:rsidRPr="001953C1">
        <w:rPr>
          <w:rFonts w:ascii="Times New Roman" w:hAnsi="Times New Roman"/>
          <w:sz w:val="24"/>
          <w:lang w:eastAsia="en-US"/>
        </w:rPr>
        <w:t>Čas výkonu autorského dohľadu: odo dňa odovzdania staveniska zhotoviteľovi stavby do dňa ukončenia a odovzdania stavby zhotoviteľom stavby objednávateľovi.</w:t>
      </w:r>
    </w:p>
    <w:p w14:paraId="7E4ADD62" w14:textId="70C192D8" w:rsidR="00D80843" w:rsidRPr="001953C1" w:rsidRDefault="007507CE" w:rsidP="001953C1">
      <w:pPr>
        <w:pStyle w:val="Odsekzoznamu"/>
        <w:ind w:left="360"/>
        <w:jc w:val="both"/>
        <w:rPr>
          <w:rFonts w:ascii="Times New Roman" w:hAnsi="Times New Roman"/>
          <w:sz w:val="24"/>
          <w:lang w:eastAsia="en-US"/>
        </w:rPr>
      </w:pPr>
      <w:r w:rsidRPr="001953C1">
        <w:rPr>
          <w:rFonts w:ascii="Times New Roman" w:hAnsi="Times New Roman"/>
          <w:b/>
          <w:bCs/>
          <w:sz w:val="24"/>
        </w:rPr>
        <w:t xml:space="preserve">Spôsob vzniku záväzku: </w:t>
      </w:r>
      <w:r w:rsidRPr="001953C1">
        <w:rPr>
          <w:rFonts w:ascii="Times New Roman" w:hAnsi="Times New Roman"/>
          <w:sz w:val="24"/>
        </w:rPr>
        <w:t xml:space="preserve">na základe </w:t>
      </w:r>
      <w:r w:rsidR="001953C1">
        <w:rPr>
          <w:rFonts w:ascii="Times New Roman" w:hAnsi="Times New Roman"/>
          <w:sz w:val="24"/>
        </w:rPr>
        <w:t>Z</w:t>
      </w:r>
      <w:r w:rsidR="007D4C18" w:rsidRPr="001953C1">
        <w:rPr>
          <w:rFonts w:ascii="Times New Roman" w:hAnsi="Times New Roman"/>
          <w:sz w:val="24"/>
        </w:rPr>
        <w:t>mluvy</w:t>
      </w:r>
      <w:r w:rsidR="001953C1">
        <w:rPr>
          <w:rFonts w:ascii="Times New Roman" w:hAnsi="Times New Roman"/>
          <w:sz w:val="24"/>
        </w:rPr>
        <w:t xml:space="preserve"> o dielo</w:t>
      </w:r>
      <w:r w:rsidR="00D42774" w:rsidRPr="001953C1">
        <w:rPr>
          <w:rFonts w:ascii="Times New Roman" w:hAnsi="Times New Roman"/>
          <w:sz w:val="24"/>
        </w:rPr>
        <w:t xml:space="preserve"> a následnej fakturácie</w:t>
      </w:r>
    </w:p>
    <w:p w14:paraId="191BFBCE" w14:textId="77777777" w:rsidR="006054F9" w:rsidRPr="001075BA" w:rsidRDefault="006C7DF1" w:rsidP="006C7DF1">
      <w:pPr>
        <w:numPr>
          <w:ilvl w:val="1"/>
          <w:numId w:val="1"/>
        </w:numPr>
        <w:ind w:left="567" w:hanging="567"/>
        <w:jc w:val="both"/>
        <w:rPr>
          <w:rFonts w:ascii="Times New Roman" w:hAnsi="Times New Roman"/>
          <w:b/>
          <w:color w:val="000000" w:themeColor="text1"/>
          <w:sz w:val="24"/>
        </w:rPr>
      </w:pPr>
      <w:r w:rsidRPr="001075BA">
        <w:rPr>
          <w:rFonts w:ascii="Times New Roman" w:hAnsi="Times New Roman"/>
          <w:sz w:val="24"/>
        </w:rPr>
        <w:t>Každý záujemca má možnosť prísť si obhliadnuť miesto výkonu prác, osobne pozrieť aktuálny stav. Obhliadka miesta výkonu prác sa uskutoční po telefonickom dohovore na č. tel.: 0911 244</w:t>
      </w:r>
      <w:r w:rsidR="00D5444B" w:rsidRPr="001075BA">
        <w:rPr>
          <w:rFonts w:ascii="Times New Roman" w:hAnsi="Times New Roman"/>
          <w:sz w:val="24"/>
        </w:rPr>
        <w:t> </w:t>
      </w:r>
      <w:r w:rsidRPr="001075BA">
        <w:rPr>
          <w:rFonts w:ascii="Times New Roman" w:hAnsi="Times New Roman"/>
          <w:sz w:val="24"/>
        </w:rPr>
        <w:t>015</w:t>
      </w:r>
      <w:r w:rsidR="00D5444B" w:rsidRPr="001075BA">
        <w:rPr>
          <w:rFonts w:ascii="Times New Roman" w:hAnsi="Times New Roman"/>
          <w:sz w:val="24"/>
        </w:rPr>
        <w:t xml:space="preserve"> – </w:t>
      </w:r>
      <w:r w:rsidR="00300FCA" w:rsidRPr="001075BA">
        <w:rPr>
          <w:rFonts w:ascii="Times New Roman" w:hAnsi="Times New Roman"/>
          <w:sz w:val="24"/>
        </w:rPr>
        <w:t xml:space="preserve">Peter </w:t>
      </w:r>
      <w:proofErr w:type="spellStart"/>
      <w:r w:rsidR="00300FCA" w:rsidRPr="001075BA">
        <w:rPr>
          <w:rFonts w:ascii="Times New Roman" w:hAnsi="Times New Roman"/>
          <w:sz w:val="24"/>
        </w:rPr>
        <w:t>Wittemann</w:t>
      </w:r>
      <w:proofErr w:type="spellEnd"/>
    </w:p>
    <w:p w14:paraId="6197C368" w14:textId="77777777" w:rsidR="007E1C99" w:rsidRPr="00D24C18" w:rsidRDefault="007E1C99" w:rsidP="00925B17">
      <w:pPr>
        <w:rPr>
          <w:rFonts w:ascii="Times New Roman" w:hAnsi="Times New Roman"/>
          <w:b/>
          <w:szCs w:val="22"/>
        </w:rPr>
      </w:pPr>
    </w:p>
    <w:p w14:paraId="1630681E" w14:textId="77777777" w:rsidR="00D4044E" w:rsidRPr="00997E60" w:rsidRDefault="00D4044E" w:rsidP="00997E60">
      <w:pPr>
        <w:numPr>
          <w:ilvl w:val="0"/>
          <w:numId w:val="1"/>
        </w:numPr>
        <w:tabs>
          <w:tab w:val="left" w:pos="360"/>
          <w:tab w:val="left" w:pos="1620"/>
        </w:tabs>
        <w:ind w:left="0" w:firstLine="0"/>
        <w:rPr>
          <w:rFonts w:ascii="Times New Roman" w:hAnsi="Times New Roman"/>
          <w:b/>
          <w:bCs/>
          <w:sz w:val="24"/>
        </w:rPr>
      </w:pPr>
      <w:r w:rsidRPr="00997E60">
        <w:rPr>
          <w:rFonts w:ascii="Times New Roman" w:hAnsi="Times New Roman"/>
          <w:b/>
          <w:bCs/>
          <w:sz w:val="24"/>
        </w:rPr>
        <w:t>Komplexnosť dodávky</w:t>
      </w:r>
      <w:r w:rsidR="00997E60">
        <w:rPr>
          <w:rFonts w:ascii="Times New Roman" w:hAnsi="Times New Roman"/>
          <w:b/>
          <w:bCs/>
          <w:sz w:val="24"/>
        </w:rPr>
        <w:t xml:space="preserve">: </w:t>
      </w:r>
      <w:r w:rsidR="00B20C5A" w:rsidRPr="007F005F">
        <w:rPr>
          <w:rFonts w:ascii="Times New Roman" w:hAnsi="Times New Roman"/>
          <w:sz w:val="24"/>
        </w:rPr>
        <w:t>Uch</w:t>
      </w:r>
      <w:r w:rsidRPr="007F005F">
        <w:rPr>
          <w:rFonts w:ascii="Times New Roman" w:hAnsi="Times New Roman"/>
          <w:sz w:val="24"/>
        </w:rPr>
        <w:t xml:space="preserve">ádzač predloží ponuku </w:t>
      </w:r>
      <w:bookmarkStart w:id="12" w:name="urcite_vsetko"/>
      <w:r w:rsidRPr="007F005F">
        <w:rPr>
          <w:rFonts w:ascii="Times New Roman" w:hAnsi="Times New Roman"/>
          <w:sz w:val="24"/>
        </w:rPr>
        <w:t xml:space="preserve"> na celý predmet zákazky</w:t>
      </w:r>
      <w:bookmarkEnd w:id="12"/>
      <w:r w:rsidRPr="007F005F">
        <w:rPr>
          <w:rFonts w:ascii="Times New Roman" w:hAnsi="Times New Roman"/>
          <w:sz w:val="24"/>
        </w:rPr>
        <w:t xml:space="preserve">. </w:t>
      </w:r>
    </w:p>
    <w:p w14:paraId="5A16F9A0" w14:textId="77777777" w:rsidR="00B20C5A" w:rsidRPr="007F005F" w:rsidRDefault="00B20C5A" w:rsidP="00B20C5A">
      <w:pPr>
        <w:tabs>
          <w:tab w:val="left" w:pos="0"/>
        </w:tabs>
        <w:rPr>
          <w:rFonts w:ascii="Times New Roman" w:hAnsi="Times New Roman"/>
          <w:bCs/>
          <w:sz w:val="24"/>
        </w:rPr>
      </w:pPr>
      <w:bookmarkStart w:id="13" w:name="casti"/>
      <w:bookmarkEnd w:id="13"/>
    </w:p>
    <w:p w14:paraId="3E7347D7" w14:textId="77777777" w:rsidR="00D4044E" w:rsidRPr="00997E60" w:rsidRDefault="00D4044E" w:rsidP="00997E60">
      <w:pPr>
        <w:numPr>
          <w:ilvl w:val="0"/>
          <w:numId w:val="1"/>
        </w:numPr>
        <w:tabs>
          <w:tab w:val="left" w:pos="360"/>
          <w:tab w:val="left" w:pos="1620"/>
        </w:tabs>
        <w:ind w:left="0" w:firstLine="0"/>
        <w:rPr>
          <w:rFonts w:ascii="Times New Roman" w:hAnsi="Times New Roman"/>
          <w:b/>
          <w:bCs/>
          <w:sz w:val="24"/>
        </w:rPr>
      </w:pPr>
      <w:r w:rsidRPr="00997E60">
        <w:rPr>
          <w:rFonts w:ascii="Times New Roman" w:hAnsi="Times New Roman"/>
          <w:b/>
          <w:bCs/>
          <w:sz w:val="24"/>
        </w:rPr>
        <w:t>Zdroj finančných prostriedkov</w:t>
      </w:r>
    </w:p>
    <w:p w14:paraId="6797DF57" w14:textId="77777777" w:rsidR="00D4044E" w:rsidRPr="007F005F" w:rsidRDefault="00B20C5A" w:rsidP="00B20C5A">
      <w:pPr>
        <w:pStyle w:val="Zarkazkladnhotextu2"/>
        <w:ind w:left="0"/>
        <w:rPr>
          <w:rFonts w:ascii="Times New Roman" w:hAnsi="Times New Roman"/>
          <w:sz w:val="24"/>
        </w:rPr>
      </w:pPr>
      <w:r w:rsidRPr="007F005F">
        <w:rPr>
          <w:rFonts w:ascii="Times New Roman" w:hAnsi="Times New Roman"/>
          <w:sz w:val="24"/>
        </w:rPr>
        <w:t xml:space="preserve">     </w:t>
      </w:r>
      <w:r w:rsidR="00D4044E" w:rsidRPr="007F005F">
        <w:rPr>
          <w:rFonts w:ascii="Times New Roman" w:hAnsi="Times New Roman"/>
          <w:sz w:val="24"/>
        </w:rPr>
        <w:t xml:space="preserve">Predmet zákazky bude financovaný z prostriedkov  verejného obstarávateľa </w:t>
      </w:r>
      <w:bookmarkStart w:id="14" w:name="financovanie"/>
      <w:bookmarkEnd w:id="14"/>
      <w:r w:rsidR="00D4044E" w:rsidRPr="007F005F">
        <w:rPr>
          <w:rFonts w:ascii="Times New Roman" w:hAnsi="Times New Roman"/>
          <w:sz w:val="24"/>
        </w:rPr>
        <w:t xml:space="preserve">   </w:t>
      </w:r>
    </w:p>
    <w:p w14:paraId="485FFD73" w14:textId="77777777" w:rsidR="00BE2ED5" w:rsidRPr="007F005F" w:rsidRDefault="00BE2ED5" w:rsidP="00BE2ED5">
      <w:pPr>
        <w:pStyle w:val="Nadpis6"/>
        <w:tabs>
          <w:tab w:val="left" w:pos="567"/>
        </w:tabs>
        <w:spacing w:line="240" w:lineRule="atLeast"/>
        <w:ind w:left="360"/>
        <w:rPr>
          <w:rFonts w:ascii="Times New Roman" w:hAnsi="Times New Roman"/>
          <w:b w:val="0"/>
          <w:bCs w:val="0"/>
          <w:sz w:val="24"/>
        </w:rPr>
      </w:pPr>
    </w:p>
    <w:p w14:paraId="258AED63" w14:textId="77777777" w:rsidR="00D4044E" w:rsidRPr="007F005F" w:rsidRDefault="00D4044E" w:rsidP="00E724E7">
      <w:pPr>
        <w:numPr>
          <w:ilvl w:val="0"/>
          <w:numId w:val="1"/>
        </w:numPr>
        <w:tabs>
          <w:tab w:val="left" w:pos="360"/>
          <w:tab w:val="left" w:pos="1620"/>
        </w:tabs>
        <w:ind w:left="360" w:hanging="360"/>
        <w:rPr>
          <w:rFonts w:ascii="Times New Roman" w:hAnsi="Times New Roman"/>
          <w:b/>
          <w:sz w:val="24"/>
        </w:rPr>
      </w:pPr>
      <w:r w:rsidRPr="007F005F">
        <w:rPr>
          <w:rFonts w:ascii="Times New Roman" w:hAnsi="Times New Roman"/>
          <w:b/>
          <w:sz w:val="24"/>
        </w:rPr>
        <w:t>Obsah ponuky</w:t>
      </w:r>
    </w:p>
    <w:p w14:paraId="5DC1A2D0" w14:textId="77777777" w:rsidR="00CC6014" w:rsidRPr="007F005F" w:rsidRDefault="00E724E7" w:rsidP="00CC6014">
      <w:pPr>
        <w:tabs>
          <w:tab w:val="left" w:pos="360"/>
        </w:tabs>
        <w:ind w:left="360" w:hanging="360"/>
        <w:jc w:val="both"/>
        <w:rPr>
          <w:rFonts w:ascii="Times New Roman" w:hAnsi="Times New Roman"/>
          <w:sz w:val="24"/>
        </w:rPr>
      </w:pPr>
      <w:r>
        <w:rPr>
          <w:rFonts w:ascii="Times New Roman" w:hAnsi="Times New Roman"/>
          <w:sz w:val="24"/>
        </w:rPr>
        <w:t xml:space="preserve">       </w:t>
      </w:r>
      <w:r w:rsidR="00CC6014" w:rsidRPr="007F005F">
        <w:rPr>
          <w:rFonts w:ascii="Times New Roman" w:hAnsi="Times New Roman"/>
          <w:sz w:val="24"/>
        </w:rPr>
        <w:t>Ponuka predložená uchádzačom musí obsahovať:</w:t>
      </w:r>
    </w:p>
    <w:p w14:paraId="688FFA13" w14:textId="77777777" w:rsidR="00CC6014" w:rsidRPr="007F005F" w:rsidRDefault="00CC6014" w:rsidP="00CC6014">
      <w:pPr>
        <w:numPr>
          <w:ilvl w:val="1"/>
          <w:numId w:val="1"/>
        </w:numPr>
        <w:jc w:val="both"/>
        <w:rPr>
          <w:rFonts w:ascii="Times New Roman" w:hAnsi="Times New Roman"/>
          <w:sz w:val="24"/>
        </w:rPr>
      </w:pPr>
      <w:r>
        <w:rPr>
          <w:rFonts w:ascii="Times New Roman" w:hAnsi="Times New Roman"/>
          <w:sz w:val="24"/>
        </w:rPr>
        <w:t>V</w:t>
      </w:r>
      <w:r w:rsidRPr="007F005F">
        <w:rPr>
          <w:rFonts w:ascii="Times New Roman" w:hAnsi="Times New Roman"/>
          <w:sz w:val="24"/>
        </w:rPr>
        <w:t>yhlásenie uchádzača o pravdivosti a úplnosti všetkých dokladov a údajov  uvedených v ponuke,</w:t>
      </w:r>
    </w:p>
    <w:p w14:paraId="2CD54290" w14:textId="77777777" w:rsidR="002C20A1" w:rsidRPr="007A7794" w:rsidRDefault="002C20A1" w:rsidP="002C20A1">
      <w:pPr>
        <w:numPr>
          <w:ilvl w:val="1"/>
          <w:numId w:val="1"/>
        </w:numPr>
        <w:jc w:val="both"/>
        <w:rPr>
          <w:rFonts w:ascii="Times New Roman" w:hAnsi="Times New Roman"/>
          <w:sz w:val="24"/>
        </w:rPr>
      </w:pPr>
      <w:r>
        <w:rPr>
          <w:rFonts w:ascii="Times New Roman" w:hAnsi="Times New Roman"/>
          <w:sz w:val="24"/>
        </w:rPr>
        <w:lastRenderedPageBreak/>
        <w:t>D</w:t>
      </w:r>
      <w:r w:rsidRPr="007F005F">
        <w:rPr>
          <w:rFonts w:ascii="Times New Roman" w:hAnsi="Times New Roman"/>
          <w:sz w:val="24"/>
        </w:rPr>
        <w:t xml:space="preserve">oklady a dokumenty potrebné na preukázanie ďalších podmienok účasti: </w:t>
      </w:r>
      <w:bookmarkStart w:id="15" w:name="podmienky_financne"/>
      <w:bookmarkEnd w:id="15"/>
      <w:r w:rsidRPr="007F005F">
        <w:rPr>
          <w:rFonts w:ascii="Times New Roman" w:hAnsi="Times New Roman"/>
          <w:sz w:val="24"/>
        </w:rPr>
        <w:t xml:space="preserve"> </w:t>
      </w:r>
      <w:bookmarkStart w:id="16" w:name="podmienky_technicke"/>
      <w:bookmarkEnd w:id="16"/>
      <w:r w:rsidRPr="007F005F">
        <w:rPr>
          <w:rFonts w:ascii="Times New Roman" w:hAnsi="Times New Roman"/>
          <w:b/>
          <w:sz w:val="24"/>
        </w:rPr>
        <w:t xml:space="preserve">PODMIENKA: </w:t>
      </w:r>
      <w:r w:rsidRPr="007F005F">
        <w:rPr>
          <w:rFonts w:ascii="Times New Roman" w:hAnsi="Times New Roman"/>
          <w:sz w:val="24"/>
        </w:rPr>
        <w:t>Vybraný uchádzač nesmie mať voči mestu alebo ním zriadeným organizáciám alebo založeným spoločnostiam žiadne dlhy (napr. na daniach a poplatkoch za TKO, na zaplatení kúpnej ceny, na nájomnom za byt, nebytový priestor alebo nehnuteľnosť a pod.). Uvedené skutočnosti uchádzač preukazuje čestným vyhlásením</w:t>
      </w:r>
      <w:bookmarkStart w:id="17" w:name="podmienky_ine"/>
      <w:bookmarkEnd w:id="17"/>
      <w:r>
        <w:rPr>
          <w:rFonts w:ascii="Times New Roman" w:hAnsi="Times New Roman"/>
          <w:sz w:val="24"/>
        </w:rPr>
        <w:t>.</w:t>
      </w:r>
    </w:p>
    <w:p w14:paraId="0C6758B8" w14:textId="77777777" w:rsidR="002C20A1" w:rsidRDefault="002C20A1" w:rsidP="002C20A1">
      <w:pPr>
        <w:numPr>
          <w:ilvl w:val="1"/>
          <w:numId w:val="1"/>
        </w:numPr>
        <w:jc w:val="both"/>
        <w:rPr>
          <w:rFonts w:ascii="Times New Roman" w:hAnsi="Times New Roman"/>
          <w:sz w:val="24"/>
        </w:rPr>
      </w:pPr>
      <w:r>
        <w:rPr>
          <w:rFonts w:ascii="Times New Roman" w:hAnsi="Times New Roman"/>
          <w:sz w:val="24"/>
        </w:rPr>
        <w:t>S</w:t>
      </w:r>
      <w:r w:rsidRPr="007F005F">
        <w:rPr>
          <w:rFonts w:ascii="Times New Roman" w:hAnsi="Times New Roman"/>
          <w:sz w:val="24"/>
        </w:rPr>
        <w:t>amostatný list, na ktorom je uvedený názov alebo obchodné meno uchádzača, adresa alebo sídlo uchádzača a návrh na plnenie kritéri</w:t>
      </w:r>
      <w:r>
        <w:rPr>
          <w:rFonts w:ascii="Times New Roman" w:hAnsi="Times New Roman"/>
          <w:sz w:val="24"/>
        </w:rPr>
        <w:t>á</w:t>
      </w:r>
      <w:r w:rsidRPr="007F005F">
        <w:rPr>
          <w:rFonts w:ascii="Times New Roman" w:hAnsi="Times New Roman"/>
          <w:sz w:val="24"/>
        </w:rPr>
        <w:t>. Cenová ponuka</w:t>
      </w:r>
      <w:r>
        <w:rPr>
          <w:rFonts w:ascii="Times New Roman" w:hAnsi="Times New Roman"/>
          <w:sz w:val="24"/>
        </w:rPr>
        <w:t xml:space="preserve"> m</w:t>
      </w:r>
      <w:r w:rsidRPr="007F005F">
        <w:rPr>
          <w:rFonts w:ascii="Times New Roman" w:hAnsi="Times New Roman"/>
          <w:sz w:val="24"/>
        </w:rPr>
        <w:t xml:space="preserve">usí obsahovať všetky súvisiace časti pre zabezpečenie dodávky v plnom požadovanom rozsahu. </w:t>
      </w:r>
    </w:p>
    <w:p w14:paraId="6E1ADFF1" w14:textId="2A6AE4C2" w:rsidR="00D8436A" w:rsidRPr="002C20A1" w:rsidRDefault="002C20A1" w:rsidP="00955582">
      <w:pPr>
        <w:numPr>
          <w:ilvl w:val="1"/>
          <w:numId w:val="1"/>
        </w:numPr>
        <w:ind w:left="360" w:hanging="360"/>
        <w:jc w:val="both"/>
        <w:rPr>
          <w:rFonts w:ascii="Times New Roman" w:hAnsi="Times New Roman"/>
          <w:color w:val="0000FF"/>
          <w:sz w:val="24"/>
        </w:rPr>
      </w:pPr>
      <w:r>
        <w:rPr>
          <w:rFonts w:ascii="Times New Roman" w:hAnsi="Times New Roman"/>
          <w:sz w:val="24"/>
        </w:rPr>
        <w:t xml:space="preserve">    </w:t>
      </w:r>
      <w:r w:rsidRPr="002C20A1">
        <w:rPr>
          <w:rFonts w:ascii="Times New Roman" w:hAnsi="Times New Roman"/>
          <w:sz w:val="24"/>
        </w:rPr>
        <w:t xml:space="preserve">Celkový rozpis pre určenie ceny je uvedený v prílohe č.1 . </w:t>
      </w:r>
    </w:p>
    <w:p w14:paraId="180E107F" w14:textId="77777777" w:rsidR="004F1241" w:rsidRPr="00660D17" w:rsidRDefault="00833C27" w:rsidP="00833C27">
      <w:pPr>
        <w:ind w:left="576"/>
        <w:jc w:val="both"/>
        <w:rPr>
          <w:rFonts w:ascii="Times New Roman" w:hAnsi="Times New Roman"/>
          <w:color w:val="0000FF"/>
          <w:sz w:val="24"/>
        </w:rPr>
      </w:pPr>
      <w:r w:rsidRPr="00660D17">
        <w:rPr>
          <w:rFonts w:ascii="Times New Roman" w:hAnsi="Times New Roman"/>
          <w:color w:val="0000FF"/>
          <w:sz w:val="24"/>
        </w:rPr>
        <w:t xml:space="preserve"> </w:t>
      </w:r>
    </w:p>
    <w:p w14:paraId="6E9B99FF" w14:textId="77777777" w:rsidR="00D4044E" w:rsidRPr="00D8436A" w:rsidRDefault="00BE2ED5" w:rsidP="00D8436A">
      <w:pPr>
        <w:numPr>
          <w:ilvl w:val="0"/>
          <w:numId w:val="1"/>
        </w:numPr>
        <w:tabs>
          <w:tab w:val="left" w:pos="360"/>
          <w:tab w:val="left" w:pos="1620"/>
        </w:tabs>
        <w:ind w:left="0" w:firstLine="0"/>
        <w:rPr>
          <w:rFonts w:ascii="Times New Roman" w:hAnsi="Times New Roman"/>
          <w:b/>
          <w:sz w:val="24"/>
        </w:rPr>
      </w:pPr>
      <w:r w:rsidRPr="00D8436A">
        <w:rPr>
          <w:rFonts w:ascii="Times New Roman" w:hAnsi="Times New Roman"/>
          <w:b/>
          <w:bCs/>
          <w:sz w:val="24"/>
        </w:rPr>
        <w:t xml:space="preserve">   </w:t>
      </w:r>
      <w:r w:rsidR="00D4044E" w:rsidRPr="00D8436A">
        <w:rPr>
          <w:rFonts w:ascii="Times New Roman" w:hAnsi="Times New Roman"/>
          <w:b/>
          <w:sz w:val="24"/>
        </w:rPr>
        <w:t>Mena a ceny uvádzané v ponuke</w:t>
      </w:r>
    </w:p>
    <w:p w14:paraId="626FBEE0" w14:textId="1F84416B" w:rsidR="00D4044E" w:rsidRDefault="00D4044E" w:rsidP="0063384D">
      <w:pPr>
        <w:pStyle w:val="Odsekzoznamu"/>
        <w:numPr>
          <w:ilvl w:val="1"/>
          <w:numId w:val="1"/>
        </w:numPr>
        <w:jc w:val="both"/>
        <w:rPr>
          <w:rFonts w:ascii="Times New Roman" w:hAnsi="Times New Roman"/>
          <w:sz w:val="24"/>
        </w:rPr>
      </w:pPr>
      <w:r w:rsidRPr="0063384D">
        <w:rPr>
          <w:rFonts w:ascii="Times New Roman" w:hAnsi="Times New Roman"/>
          <w:sz w:val="24"/>
        </w:rPr>
        <w:t>Navrhovaná zmluvná cena musí byť stanovená podľa § 3 zákona NR SR</w:t>
      </w:r>
      <w:r w:rsidRPr="0063384D">
        <w:rPr>
          <w:rFonts w:ascii="Times New Roman" w:hAnsi="Times New Roman"/>
          <w:sz w:val="24"/>
        </w:rPr>
        <w:br/>
        <w:t>č.18/1996 Z. z. o cená</w:t>
      </w:r>
      <w:r w:rsidR="00660D17" w:rsidRPr="0063384D">
        <w:rPr>
          <w:rFonts w:ascii="Times New Roman" w:hAnsi="Times New Roman"/>
          <w:sz w:val="24"/>
        </w:rPr>
        <w:t xml:space="preserve">ch v znení neskorších predpisov. </w:t>
      </w:r>
      <w:r w:rsidRPr="0063384D">
        <w:rPr>
          <w:rFonts w:ascii="Times New Roman" w:hAnsi="Times New Roman"/>
          <w:sz w:val="24"/>
        </w:rPr>
        <w:t xml:space="preserve">Navrhovaná zmluvná cena bude </w:t>
      </w:r>
      <w:r w:rsidR="00660D17" w:rsidRPr="0063384D">
        <w:rPr>
          <w:rFonts w:ascii="Times New Roman" w:hAnsi="Times New Roman"/>
          <w:sz w:val="24"/>
        </w:rPr>
        <w:t xml:space="preserve">   </w:t>
      </w:r>
      <w:r w:rsidRPr="0063384D">
        <w:rPr>
          <w:rFonts w:ascii="Times New Roman" w:hAnsi="Times New Roman"/>
          <w:sz w:val="24"/>
        </w:rPr>
        <w:t xml:space="preserve">uvedená v eurách. </w:t>
      </w:r>
      <w:r w:rsidR="001953C1">
        <w:rPr>
          <w:rFonts w:ascii="Times New Roman" w:hAnsi="Times New Roman"/>
          <w:sz w:val="24"/>
        </w:rPr>
        <w:t>Navrhovaná zmluvná cena musí byť rozdelená  na:</w:t>
      </w:r>
    </w:p>
    <w:p w14:paraId="2FCE6616" w14:textId="6AC8AB38" w:rsidR="001953C1" w:rsidRDefault="001953C1" w:rsidP="001953C1">
      <w:pPr>
        <w:pStyle w:val="Odsekzoznamu"/>
        <w:numPr>
          <w:ilvl w:val="3"/>
          <w:numId w:val="1"/>
        </w:numPr>
        <w:ind w:hanging="297"/>
        <w:jc w:val="both"/>
        <w:rPr>
          <w:rFonts w:ascii="Times New Roman" w:hAnsi="Times New Roman"/>
          <w:sz w:val="24"/>
        </w:rPr>
      </w:pPr>
      <w:r w:rsidRPr="001953C1">
        <w:rPr>
          <w:rFonts w:ascii="Times New Roman" w:hAnsi="Times New Roman"/>
          <w:sz w:val="24"/>
        </w:rPr>
        <w:t>cenu za zhotovenie diela (</w:t>
      </w:r>
      <w:r w:rsidR="0093467B">
        <w:rPr>
          <w:rFonts w:ascii="Times New Roman" w:hAnsi="Times New Roman"/>
          <w:sz w:val="24"/>
        </w:rPr>
        <w:t>z</w:t>
      </w:r>
      <w:r w:rsidRPr="001953C1">
        <w:rPr>
          <w:rFonts w:ascii="Times New Roman" w:hAnsi="Times New Roman"/>
          <w:sz w:val="24"/>
        </w:rPr>
        <w:t xml:space="preserve">a konzultácie </w:t>
      </w:r>
      <w:r w:rsidR="0093467B">
        <w:rPr>
          <w:rFonts w:ascii="Times New Roman" w:hAnsi="Times New Roman"/>
          <w:sz w:val="24"/>
        </w:rPr>
        <w:t xml:space="preserve">počas zhotovovania diela </w:t>
      </w:r>
      <w:r w:rsidRPr="001953C1">
        <w:rPr>
          <w:rFonts w:ascii="Times New Roman" w:hAnsi="Times New Roman"/>
          <w:sz w:val="24"/>
        </w:rPr>
        <w:t>a pri realizácii verejného obstarania na zhotoviteľa stavby)</w:t>
      </w:r>
    </w:p>
    <w:p w14:paraId="51C75C06" w14:textId="4B56F6F8" w:rsidR="001953C1" w:rsidRPr="0063384D" w:rsidRDefault="001953C1" w:rsidP="001953C1">
      <w:pPr>
        <w:pStyle w:val="Odsekzoznamu"/>
        <w:numPr>
          <w:ilvl w:val="3"/>
          <w:numId w:val="1"/>
        </w:numPr>
        <w:ind w:hanging="297"/>
        <w:jc w:val="both"/>
        <w:rPr>
          <w:rFonts w:ascii="Times New Roman" w:hAnsi="Times New Roman"/>
          <w:sz w:val="24"/>
        </w:rPr>
      </w:pPr>
      <w:r w:rsidRPr="001953C1">
        <w:rPr>
          <w:rFonts w:ascii="Times New Roman" w:hAnsi="Times New Roman"/>
          <w:sz w:val="24"/>
        </w:rPr>
        <w:t>cenu za autorský dozor</w:t>
      </w:r>
    </w:p>
    <w:p w14:paraId="73FA7F4C" w14:textId="77777777" w:rsidR="00D4044E" w:rsidRPr="0063384D" w:rsidRDefault="00D4044E" w:rsidP="0063384D">
      <w:pPr>
        <w:pStyle w:val="Odsekzoznamu"/>
        <w:numPr>
          <w:ilvl w:val="1"/>
          <w:numId w:val="1"/>
        </w:numPr>
        <w:jc w:val="both"/>
        <w:rPr>
          <w:rFonts w:ascii="Times New Roman" w:hAnsi="Times New Roman"/>
          <w:sz w:val="24"/>
        </w:rPr>
      </w:pPr>
      <w:r w:rsidRPr="0063384D">
        <w:rPr>
          <w:rFonts w:ascii="Times New Roman" w:hAnsi="Times New Roman"/>
          <w:sz w:val="24"/>
        </w:rPr>
        <w:t>Ak je uchádzač platcom dane z pridanej hodnoty (ďalej len „DPH“), navrhovanú zmluvnú cenu uvedie v zložení:</w:t>
      </w:r>
    </w:p>
    <w:p w14:paraId="6BF28456" w14:textId="77777777" w:rsidR="00D4044E" w:rsidRPr="007F005F" w:rsidRDefault="00A542AB" w:rsidP="00660D17">
      <w:pPr>
        <w:tabs>
          <w:tab w:val="num" w:pos="1080"/>
        </w:tabs>
        <w:ind w:left="1080" w:hanging="540"/>
        <w:jc w:val="both"/>
        <w:rPr>
          <w:rFonts w:ascii="Times New Roman" w:hAnsi="Times New Roman"/>
          <w:sz w:val="24"/>
        </w:rPr>
      </w:pPr>
      <w:r w:rsidRPr="007F005F">
        <w:rPr>
          <w:rFonts w:ascii="Times New Roman" w:hAnsi="Times New Roman"/>
          <w:sz w:val="24"/>
        </w:rPr>
        <w:t>a)</w:t>
      </w:r>
      <w:r w:rsidR="00D4044E" w:rsidRPr="007F005F">
        <w:rPr>
          <w:rFonts w:ascii="Times New Roman" w:hAnsi="Times New Roman"/>
          <w:sz w:val="24"/>
        </w:rPr>
        <w:t xml:space="preserve"> navrhovaná zmluvná cena bez DPH,</w:t>
      </w:r>
    </w:p>
    <w:p w14:paraId="51CBCFA7" w14:textId="77777777" w:rsidR="00D4044E" w:rsidRPr="007F005F" w:rsidRDefault="00F27201" w:rsidP="00EB315A">
      <w:pPr>
        <w:tabs>
          <w:tab w:val="num" w:pos="1080"/>
        </w:tabs>
        <w:ind w:left="1080" w:hanging="540"/>
        <w:jc w:val="both"/>
        <w:rPr>
          <w:rFonts w:ascii="Times New Roman" w:hAnsi="Times New Roman"/>
          <w:sz w:val="24"/>
        </w:rPr>
      </w:pPr>
      <w:r>
        <w:rPr>
          <w:rFonts w:ascii="Times New Roman" w:hAnsi="Times New Roman"/>
          <w:sz w:val="24"/>
        </w:rPr>
        <w:t>b</w:t>
      </w:r>
      <w:r w:rsidR="00A542AB" w:rsidRPr="007F005F">
        <w:rPr>
          <w:rFonts w:ascii="Times New Roman" w:hAnsi="Times New Roman"/>
          <w:sz w:val="24"/>
        </w:rPr>
        <w:t>)</w:t>
      </w:r>
      <w:r w:rsidR="00D4044E" w:rsidRPr="007F005F">
        <w:rPr>
          <w:rFonts w:ascii="Times New Roman" w:hAnsi="Times New Roman"/>
          <w:sz w:val="24"/>
        </w:rPr>
        <w:t xml:space="preserve"> navrhovaná zmluvná cena vrátane DPH.</w:t>
      </w:r>
    </w:p>
    <w:p w14:paraId="12EA0F9D" w14:textId="77777777" w:rsidR="0063384D" w:rsidRPr="0063384D" w:rsidRDefault="0063384D" w:rsidP="00464182">
      <w:pPr>
        <w:pStyle w:val="Odsekzoznamu"/>
        <w:numPr>
          <w:ilvl w:val="0"/>
          <w:numId w:val="4"/>
        </w:numPr>
        <w:jc w:val="both"/>
        <w:rPr>
          <w:rFonts w:ascii="Times New Roman" w:hAnsi="Times New Roman"/>
          <w:vanish/>
          <w:sz w:val="24"/>
        </w:rPr>
      </w:pPr>
    </w:p>
    <w:p w14:paraId="3865BAA0" w14:textId="77777777" w:rsidR="0063384D" w:rsidRPr="0063384D" w:rsidRDefault="0063384D" w:rsidP="00464182">
      <w:pPr>
        <w:pStyle w:val="Odsekzoznamu"/>
        <w:numPr>
          <w:ilvl w:val="0"/>
          <w:numId w:val="4"/>
        </w:numPr>
        <w:jc w:val="both"/>
        <w:rPr>
          <w:rFonts w:ascii="Times New Roman" w:hAnsi="Times New Roman"/>
          <w:vanish/>
          <w:sz w:val="24"/>
        </w:rPr>
      </w:pPr>
    </w:p>
    <w:p w14:paraId="31B555A1" w14:textId="77777777" w:rsidR="0063384D" w:rsidRPr="0063384D" w:rsidRDefault="0063384D" w:rsidP="00464182">
      <w:pPr>
        <w:pStyle w:val="Odsekzoznamu"/>
        <w:numPr>
          <w:ilvl w:val="0"/>
          <w:numId w:val="4"/>
        </w:numPr>
        <w:jc w:val="both"/>
        <w:rPr>
          <w:rFonts w:ascii="Times New Roman" w:hAnsi="Times New Roman"/>
          <w:vanish/>
          <w:sz w:val="24"/>
        </w:rPr>
      </w:pPr>
    </w:p>
    <w:p w14:paraId="14A2E299" w14:textId="77777777" w:rsidR="0063384D" w:rsidRPr="0063384D" w:rsidRDefault="0063384D" w:rsidP="00464182">
      <w:pPr>
        <w:pStyle w:val="Odsekzoznamu"/>
        <w:numPr>
          <w:ilvl w:val="0"/>
          <w:numId w:val="4"/>
        </w:numPr>
        <w:jc w:val="both"/>
        <w:rPr>
          <w:rFonts w:ascii="Times New Roman" w:hAnsi="Times New Roman"/>
          <w:vanish/>
          <w:sz w:val="24"/>
        </w:rPr>
      </w:pPr>
    </w:p>
    <w:p w14:paraId="47DBCAA5" w14:textId="77777777" w:rsidR="0063384D" w:rsidRPr="0063384D" w:rsidRDefault="0063384D" w:rsidP="00464182">
      <w:pPr>
        <w:pStyle w:val="Odsekzoznamu"/>
        <w:numPr>
          <w:ilvl w:val="0"/>
          <w:numId w:val="4"/>
        </w:numPr>
        <w:jc w:val="both"/>
        <w:rPr>
          <w:rFonts w:ascii="Times New Roman" w:hAnsi="Times New Roman"/>
          <w:vanish/>
          <w:sz w:val="24"/>
        </w:rPr>
      </w:pPr>
    </w:p>
    <w:p w14:paraId="55F9E538" w14:textId="77777777" w:rsidR="0063384D" w:rsidRPr="0063384D" w:rsidRDefault="0063384D" w:rsidP="00464182">
      <w:pPr>
        <w:pStyle w:val="Odsekzoznamu"/>
        <w:numPr>
          <w:ilvl w:val="0"/>
          <w:numId w:val="4"/>
        </w:numPr>
        <w:jc w:val="both"/>
        <w:rPr>
          <w:rFonts w:ascii="Times New Roman" w:hAnsi="Times New Roman"/>
          <w:vanish/>
          <w:sz w:val="24"/>
        </w:rPr>
      </w:pPr>
    </w:p>
    <w:p w14:paraId="6EDB87E8" w14:textId="77777777" w:rsidR="0063384D" w:rsidRPr="0063384D" w:rsidRDefault="0063384D" w:rsidP="00464182">
      <w:pPr>
        <w:pStyle w:val="Odsekzoznamu"/>
        <w:numPr>
          <w:ilvl w:val="1"/>
          <w:numId w:val="4"/>
        </w:numPr>
        <w:jc w:val="both"/>
        <w:rPr>
          <w:rFonts w:ascii="Times New Roman" w:hAnsi="Times New Roman"/>
          <w:vanish/>
          <w:sz w:val="24"/>
        </w:rPr>
      </w:pPr>
    </w:p>
    <w:p w14:paraId="76F9C511" w14:textId="77777777" w:rsidR="0063384D" w:rsidRPr="0063384D" w:rsidRDefault="0063384D" w:rsidP="00464182">
      <w:pPr>
        <w:pStyle w:val="Odsekzoznamu"/>
        <w:numPr>
          <w:ilvl w:val="1"/>
          <w:numId w:val="4"/>
        </w:numPr>
        <w:jc w:val="both"/>
        <w:rPr>
          <w:rFonts w:ascii="Times New Roman" w:hAnsi="Times New Roman"/>
          <w:vanish/>
          <w:sz w:val="24"/>
        </w:rPr>
      </w:pPr>
    </w:p>
    <w:p w14:paraId="670A0BB1" w14:textId="77777777" w:rsidR="00D4044E" w:rsidRPr="0063384D" w:rsidRDefault="00D4044E" w:rsidP="00464182">
      <w:pPr>
        <w:pStyle w:val="Odsekzoznamu"/>
        <w:numPr>
          <w:ilvl w:val="1"/>
          <w:numId w:val="4"/>
        </w:numPr>
        <w:jc w:val="both"/>
        <w:rPr>
          <w:rFonts w:ascii="Times New Roman" w:hAnsi="Times New Roman"/>
          <w:sz w:val="24"/>
        </w:rPr>
      </w:pPr>
      <w:r w:rsidRPr="0063384D">
        <w:rPr>
          <w:rFonts w:ascii="Times New Roman" w:hAnsi="Times New Roman"/>
          <w:sz w:val="24"/>
        </w:rPr>
        <w:t>Ak uchádzač nie je platcom DPH, uvedie navrhovanú zmluvnú cenu celkom. Na skutočnosť, že nie je platcom DPH,  upozorní.</w:t>
      </w:r>
    </w:p>
    <w:p w14:paraId="076F8282" w14:textId="77777777" w:rsidR="00D4044E" w:rsidRPr="007F005F" w:rsidRDefault="00D4044E" w:rsidP="00D4044E">
      <w:pPr>
        <w:tabs>
          <w:tab w:val="num" w:pos="576"/>
        </w:tabs>
        <w:jc w:val="both"/>
        <w:rPr>
          <w:rFonts w:ascii="Times New Roman" w:hAnsi="Times New Roman"/>
          <w:sz w:val="24"/>
        </w:rPr>
      </w:pPr>
    </w:p>
    <w:p w14:paraId="5BEE7CB5" w14:textId="77777777" w:rsidR="00D4044E" w:rsidRPr="00660D17" w:rsidRDefault="00660D17" w:rsidP="00660D17">
      <w:pPr>
        <w:numPr>
          <w:ilvl w:val="0"/>
          <w:numId w:val="1"/>
        </w:numPr>
        <w:tabs>
          <w:tab w:val="left" w:pos="360"/>
          <w:tab w:val="left" w:pos="1620"/>
        </w:tabs>
        <w:ind w:left="0" w:firstLine="0"/>
        <w:rPr>
          <w:rFonts w:ascii="Times New Roman" w:hAnsi="Times New Roman"/>
          <w:b/>
          <w:sz w:val="24"/>
        </w:rPr>
      </w:pPr>
      <w:r w:rsidRPr="00660D17">
        <w:rPr>
          <w:rFonts w:ascii="Times New Roman" w:hAnsi="Times New Roman"/>
          <w:b/>
          <w:sz w:val="24"/>
        </w:rPr>
        <w:t xml:space="preserve">  </w:t>
      </w:r>
      <w:r w:rsidR="00D4044E" w:rsidRPr="00660D17">
        <w:rPr>
          <w:rFonts w:ascii="Times New Roman" w:hAnsi="Times New Roman"/>
          <w:b/>
          <w:sz w:val="24"/>
        </w:rPr>
        <w:t>Miesto a lehota na predkladanie ponúk</w:t>
      </w:r>
    </w:p>
    <w:p w14:paraId="738D3803" w14:textId="77777777" w:rsidR="002C20A1" w:rsidRPr="007F005F" w:rsidRDefault="002C20A1" w:rsidP="002C20A1">
      <w:pPr>
        <w:numPr>
          <w:ilvl w:val="1"/>
          <w:numId w:val="1"/>
        </w:numPr>
        <w:jc w:val="both"/>
        <w:rPr>
          <w:rFonts w:ascii="Times New Roman" w:hAnsi="Times New Roman"/>
          <w:sz w:val="24"/>
        </w:rPr>
      </w:pPr>
      <w:r w:rsidRPr="007F005F">
        <w:rPr>
          <w:rFonts w:ascii="Times New Roman" w:hAnsi="Times New Roman"/>
          <w:sz w:val="24"/>
        </w:rPr>
        <w:t xml:space="preserve">Ponuky </w:t>
      </w:r>
      <w:r>
        <w:rPr>
          <w:rFonts w:ascii="Times New Roman" w:hAnsi="Times New Roman"/>
          <w:sz w:val="24"/>
        </w:rPr>
        <w:t xml:space="preserve">v listinnej podobe </w:t>
      </w:r>
      <w:r w:rsidRPr="007F005F">
        <w:rPr>
          <w:rFonts w:ascii="Times New Roman" w:hAnsi="Times New Roman"/>
          <w:sz w:val="24"/>
        </w:rPr>
        <w:t>je potrebné doručiť na adresu</w:t>
      </w:r>
      <w:r>
        <w:rPr>
          <w:rFonts w:ascii="Times New Roman" w:hAnsi="Times New Roman"/>
          <w:sz w:val="24"/>
        </w:rPr>
        <w:t xml:space="preserve"> obstarávateľa</w:t>
      </w:r>
      <w:r w:rsidRPr="007F005F">
        <w:rPr>
          <w:rFonts w:ascii="Times New Roman" w:hAnsi="Times New Roman"/>
          <w:sz w:val="24"/>
        </w:rPr>
        <w:t xml:space="preserve">: </w:t>
      </w:r>
    </w:p>
    <w:p w14:paraId="0BAAD017" w14:textId="5F2A441E" w:rsidR="002C20A1" w:rsidRPr="004E2776" w:rsidRDefault="002C20A1" w:rsidP="002C20A1">
      <w:pPr>
        <w:tabs>
          <w:tab w:val="num" w:pos="576"/>
        </w:tabs>
        <w:ind w:left="576"/>
        <w:jc w:val="both"/>
        <w:rPr>
          <w:rFonts w:ascii="Times New Roman" w:hAnsi="Times New Roman"/>
          <w:b/>
          <w:sz w:val="24"/>
        </w:rPr>
      </w:pPr>
      <w:bookmarkStart w:id="18" w:name="adr_ponuky_nazov"/>
      <w:r w:rsidRPr="007F005F">
        <w:rPr>
          <w:rFonts w:ascii="Times New Roman" w:hAnsi="Times New Roman"/>
          <w:sz w:val="24"/>
        </w:rPr>
        <w:t xml:space="preserve">Správa majetku mesta Prievidza, </w:t>
      </w:r>
      <w:proofErr w:type="spellStart"/>
      <w:r w:rsidRPr="007F005F">
        <w:rPr>
          <w:rFonts w:ascii="Times New Roman" w:hAnsi="Times New Roman"/>
          <w:sz w:val="24"/>
        </w:rPr>
        <w:t>s.r.o</w:t>
      </w:r>
      <w:proofErr w:type="spellEnd"/>
      <w:r w:rsidRPr="007F005F">
        <w:rPr>
          <w:rFonts w:ascii="Times New Roman" w:hAnsi="Times New Roman"/>
          <w:sz w:val="24"/>
        </w:rPr>
        <w:t>.</w:t>
      </w:r>
      <w:bookmarkEnd w:id="18"/>
      <w:r w:rsidRPr="007F005F">
        <w:rPr>
          <w:rFonts w:ascii="Times New Roman" w:hAnsi="Times New Roman"/>
          <w:sz w:val="24"/>
        </w:rPr>
        <w:t xml:space="preserve">, </w:t>
      </w:r>
      <w:bookmarkStart w:id="19" w:name="adr_ponuky_ulica"/>
      <w:r w:rsidRPr="007F005F">
        <w:rPr>
          <w:rFonts w:ascii="Times New Roman" w:hAnsi="Times New Roman"/>
          <w:sz w:val="24"/>
        </w:rPr>
        <w:t>ul. T. Vansovej č.</w:t>
      </w:r>
      <w:r>
        <w:rPr>
          <w:rFonts w:ascii="Times New Roman" w:hAnsi="Times New Roman"/>
          <w:sz w:val="24"/>
        </w:rPr>
        <w:t xml:space="preserve"> </w:t>
      </w:r>
      <w:r w:rsidRPr="007F005F">
        <w:rPr>
          <w:rFonts w:ascii="Times New Roman" w:hAnsi="Times New Roman"/>
          <w:sz w:val="24"/>
        </w:rPr>
        <w:t>24</w:t>
      </w:r>
      <w:bookmarkEnd w:id="19"/>
      <w:r w:rsidRPr="007F005F">
        <w:rPr>
          <w:rFonts w:ascii="Times New Roman" w:hAnsi="Times New Roman"/>
          <w:sz w:val="24"/>
        </w:rPr>
        <w:t xml:space="preserve">, </w:t>
      </w:r>
      <w:bookmarkStart w:id="20" w:name="adr_ponuky_PSC"/>
      <w:r w:rsidRPr="007F005F">
        <w:rPr>
          <w:rFonts w:ascii="Times New Roman" w:hAnsi="Times New Roman"/>
          <w:sz w:val="24"/>
        </w:rPr>
        <w:t>971 01</w:t>
      </w:r>
      <w:bookmarkEnd w:id="20"/>
      <w:r w:rsidRPr="007F005F">
        <w:rPr>
          <w:rFonts w:ascii="Times New Roman" w:hAnsi="Times New Roman"/>
          <w:sz w:val="24"/>
        </w:rPr>
        <w:t xml:space="preserve">  </w:t>
      </w:r>
      <w:bookmarkStart w:id="21" w:name="adr_ponuky_obec"/>
      <w:r w:rsidRPr="007F005F">
        <w:rPr>
          <w:rFonts w:ascii="Times New Roman" w:hAnsi="Times New Roman"/>
          <w:sz w:val="24"/>
        </w:rPr>
        <w:t>Prievidza</w:t>
      </w:r>
      <w:bookmarkEnd w:id="21"/>
      <w:r>
        <w:rPr>
          <w:rFonts w:ascii="Times New Roman" w:hAnsi="Times New Roman"/>
          <w:sz w:val="24"/>
        </w:rPr>
        <w:t>, v uzatvorenej obálke s označením:</w:t>
      </w:r>
      <w:r w:rsidRPr="004E2776">
        <w:t xml:space="preserve"> </w:t>
      </w:r>
      <w:r w:rsidRPr="004E2776">
        <w:rPr>
          <w:rFonts w:ascii="Times New Roman" w:hAnsi="Times New Roman"/>
          <w:b/>
          <w:sz w:val="24"/>
        </w:rPr>
        <w:t>Súťaž</w:t>
      </w:r>
      <w:r>
        <w:t xml:space="preserve"> </w:t>
      </w:r>
      <w:r w:rsidRPr="004E2776">
        <w:rPr>
          <w:rFonts w:ascii="Times New Roman" w:hAnsi="Times New Roman"/>
          <w:b/>
          <w:sz w:val="24"/>
        </w:rPr>
        <w:t>“</w:t>
      </w:r>
      <w:r w:rsidR="00A060BF" w:rsidRPr="00A060BF">
        <w:rPr>
          <w:rFonts w:ascii="Times New Roman" w:hAnsi="Times New Roman"/>
          <w:b/>
          <w:sz w:val="24"/>
        </w:rPr>
        <w:t xml:space="preserve">Bytový dom </w:t>
      </w:r>
      <w:proofErr w:type="spellStart"/>
      <w:r w:rsidR="00A060BF" w:rsidRPr="00A060BF">
        <w:rPr>
          <w:rFonts w:ascii="Times New Roman" w:hAnsi="Times New Roman"/>
          <w:b/>
          <w:sz w:val="24"/>
        </w:rPr>
        <w:t>Kútovská</w:t>
      </w:r>
      <w:proofErr w:type="spellEnd"/>
      <w:r w:rsidR="00A060BF" w:rsidRPr="00A060BF">
        <w:rPr>
          <w:rFonts w:ascii="Times New Roman" w:hAnsi="Times New Roman"/>
          <w:b/>
          <w:sz w:val="24"/>
        </w:rPr>
        <w:t xml:space="preserve"> ulica č. 9,11,13 – úprava vikierov</w:t>
      </w:r>
      <w:r w:rsidR="00A060BF">
        <w:rPr>
          <w:rFonts w:ascii="Times New Roman" w:hAnsi="Times New Roman"/>
          <w:b/>
          <w:sz w:val="24"/>
        </w:rPr>
        <w:t>“</w:t>
      </w:r>
      <w:r>
        <w:rPr>
          <w:rFonts w:ascii="Times New Roman" w:hAnsi="Times New Roman"/>
          <w:b/>
          <w:sz w:val="24"/>
        </w:rPr>
        <w:t xml:space="preserve"> - neotvárať</w:t>
      </w:r>
    </w:p>
    <w:p w14:paraId="32FDC5B8" w14:textId="77777777" w:rsidR="002C20A1" w:rsidRDefault="002C20A1" w:rsidP="002C20A1">
      <w:pPr>
        <w:tabs>
          <w:tab w:val="num" w:pos="576"/>
        </w:tabs>
        <w:jc w:val="both"/>
        <w:rPr>
          <w:rFonts w:ascii="Times New Roman" w:hAnsi="Times New Roman"/>
          <w:sz w:val="24"/>
        </w:rPr>
      </w:pPr>
      <w:r>
        <w:rPr>
          <w:rFonts w:ascii="Times New Roman" w:hAnsi="Times New Roman"/>
          <w:sz w:val="24"/>
        </w:rPr>
        <w:tab/>
        <w:t xml:space="preserve">Elektronické ponuky </w:t>
      </w:r>
      <w:r w:rsidRPr="00E00085">
        <w:rPr>
          <w:rFonts w:ascii="Times New Roman" w:hAnsi="Times New Roman"/>
          <w:sz w:val="24"/>
        </w:rPr>
        <w:t>môžu byť doručené</w:t>
      </w:r>
      <w:r>
        <w:rPr>
          <w:rFonts w:ascii="Times New Roman" w:hAnsi="Times New Roman"/>
          <w:sz w:val="24"/>
        </w:rPr>
        <w:t xml:space="preserve"> na e-mailovú adresu</w:t>
      </w:r>
      <w:r w:rsidRPr="00E00085">
        <w:rPr>
          <w:rFonts w:ascii="Times New Roman" w:hAnsi="Times New Roman"/>
          <w:sz w:val="24"/>
        </w:rPr>
        <w:t xml:space="preserve">: </w:t>
      </w:r>
      <w:hyperlink r:id="rId7" w:history="1">
        <w:r w:rsidRPr="003B71C3">
          <w:rPr>
            <w:rStyle w:val="Hypertextovprepojenie"/>
            <w:rFonts w:ascii="Times New Roman" w:hAnsi="Times New Roman"/>
            <w:sz w:val="24"/>
          </w:rPr>
          <w:t>valko@smmpd.sk</w:t>
        </w:r>
      </w:hyperlink>
      <w:r>
        <w:rPr>
          <w:rFonts w:ascii="Times New Roman" w:hAnsi="Times New Roman"/>
          <w:sz w:val="24"/>
        </w:rPr>
        <w:t>.</w:t>
      </w:r>
    </w:p>
    <w:p w14:paraId="4C96E2A2" w14:textId="418704A5" w:rsidR="002C20A1" w:rsidRPr="007F005F" w:rsidRDefault="002C20A1" w:rsidP="002C20A1">
      <w:pPr>
        <w:numPr>
          <w:ilvl w:val="1"/>
          <w:numId w:val="1"/>
        </w:numPr>
        <w:jc w:val="both"/>
        <w:rPr>
          <w:rFonts w:ascii="Times New Roman" w:hAnsi="Times New Roman"/>
          <w:sz w:val="24"/>
        </w:rPr>
      </w:pPr>
      <w:r w:rsidRPr="007F005F">
        <w:rPr>
          <w:rFonts w:ascii="Times New Roman" w:hAnsi="Times New Roman"/>
          <w:sz w:val="24"/>
        </w:rPr>
        <w:t>Ponuky je potrebné doručiť v lehote na predkladanie ponúk. Lehota na predkladanie</w:t>
      </w:r>
      <w:r>
        <w:rPr>
          <w:rFonts w:ascii="Times New Roman" w:hAnsi="Times New Roman"/>
          <w:sz w:val="24"/>
        </w:rPr>
        <w:t xml:space="preserve"> ponúk </w:t>
      </w:r>
      <w:r w:rsidRPr="007F005F">
        <w:rPr>
          <w:rFonts w:ascii="Times New Roman" w:hAnsi="Times New Roman"/>
          <w:sz w:val="24"/>
        </w:rPr>
        <w:t xml:space="preserve">uplynie dňa </w:t>
      </w:r>
      <w:bookmarkStart w:id="22" w:name="ponuky_lehota"/>
      <w:r>
        <w:rPr>
          <w:rFonts w:ascii="Times New Roman" w:hAnsi="Times New Roman"/>
          <w:sz w:val="24"/>
        </w:rPr>
        <w:t xml:space="preserve"> </w:t>
      </w:r>
      <w:bookmarkEnd w:id="22"/>
      <w:r w:rsidR="001F5145">
        <w:rPr>
          <w:rFonts w:ascii="Times New Roman" w:hAnsi="Times New Roman"/>
          <w:sz w:val="24"/>
        </w:rPr>
        <w:t>11</w:t>
      </w:r>
      <w:r>
        <w:rPr>
          <w:rFonts w:ascii="Times New Roman" w:hAnsi="Times New Roman"/>
          <w:sz w:val="24"/>
        </w:rPr>
        <w:t>.</w:t>
      </w:r>
      <w:r w:rsidR="001F5145">
        <w:rPr>
          <w:rFonts w:ascii="Times New Roman" w:hAnsi="Times New Roman"/>
          <w:sz w:val="24"/>
        </w:rPr>
        <w:t>06</w:t>
      </w:r>
      <w:r>
        <w:rPr>
          <w:rFonts w:ascii="Times New Roman" w:hAnsi="Times New Roman"/>
          <w:sz w:val="24"/>
        </w:rPr>
        <w:t>.202</w:t>
      </w:r>
      <w:r w:rsidR="00F875BE">
        <w:rPr>
          <w:rFonts w:ascii="Times New Roman" w:hAnsi="Times New Roman"/>
          <w:sz w:val="24"/>
        </w:rPr>
        <w:t>1</w:t>
      </w:r>
      <w:r w:rsidRPr="00F27201">
        <w:rPr>
          <w:rFonts w:ascii="Times New Roman" w:hAnsi="Times New Roman"/>
          <w:sz w:val="24"/>
        </w:rPr>
        <w:t xml:space="preserve"> o </w:t>
      </w:r>
      <w:bookmarkStart w:id="23" w:name="ponuky_lehota_cas"/>
      <w:r w:rsidRPr="00F27201">
        <w:rPr>
          <w:rFonts w:ascii="Times New Roman" w:hAnsi="Times New Roman"/>
          <w:sz w:val="24"/>
        </w:rPr>
        <w:t>1</w:t>
      </w:r>
      <w:r>
        <w:rPr>
          <w:rFonts w:ascii="Times New Roman" w:hAnsi="Times New Roman"/>
          <w:sz w:val="24"/>
        </w:rPr>
        <w:t>2</w:t>
      </w:r>
      <w:r w:rsidRPr="00F27201">
        <w:rPr>
          <w:rFonts w:ascii="Times New Roman" w:hAnsi="Times New Roman"/>
          <w:sz w:val="24"/>
        </w:rPr>
        <w:t>:00</w:t>
      </w:r>
      <w:bookmarkEnd w:id="23"/>
      <w:r w:rsidRPr="00F27201">
        <w:rPr>
          <w:rFonts w:ascii="Times New Roman" w:hAnsi="Times New Roman"/>
          <w:sz w:val="24"/>
        </w:rPr>
        <w:t xml:space="preserve"> hod.</w:t>
      </w:r>
      <w:r w:rsidRPr="007F005F">
        <w:rPr>
          <w:rFonts w:ascii="Times New Roman" w:hAnsi="Times New Roman"/>
          <w:sz w:val="24"/>
        </w:rPr>
        <w:t xml:space="preserve"> </w:t>
      </w:r>
    </w:p>
    <w:p w14:paraId="538142EF" w14:textId="77777777" w:rsidR="002C20A1" w:rsidRDefault="002C20A1" w:rsidP="002C20A1">
      <w:pPr>
        <w:numPr>
          <w:ilvl w:val="1"/>
          <w:numId w:val="1"/>
        </w:numPr>
        <w:jc w:val="both"/>
        <w:rPr>
          <w:rFonts w:ascii="Times New Roman" w:hAnsi="Times New Roman"/>
          <w:sz w:val="24"/>
        </w:rPr>
      </w:pPr>
      <w:r w:rsidRPr="007F005F">
        <w:rPr>
          <w:rFonts w:ascii="Times New Roman" w:hAnsi="Times New Roman"/>
          <w:sz w:val="24"/>
        </w:rPr>
        <w:t>Ponuka doručená po uplynutí lehoty na predkladanie ponúk</w:t>
      </w:r>
      <w:r>
        <w:rPr>
          <w:rFonts w:ascii="Times New Roman" w:hAnsi="Times New Roman"/>
          <w:sz w:val="24"/>
        </w:rPr>
        <w:t xml:space="preserve"> v listinnej podobe</w:t>
      </w:r>
      <w:r w:rsidRPr="007F005F">
        <w:rPr>
          <w:rFonts w:ascii="Times New Roman" w:hAnsi="Times New Roman"/>
          <w:sz w:val="24"/>
        </w:rPr>
        <w:t xml:space="preserve"> sa vráti uchádzačovi neotvorená.</w:t>
      </w:r>
    </w:p>
    <w:p w14:paraId="20F19BC0" w14:textId="77777777" w:rsidR="002C20A1" w:rsidRPr="003A76BE" w:rsidRDefault="002C20A1" w:rsidP="002C20A1">
      <w:pPr>
        <w:numPr>
          <w:ilvl w:val="1"/>
          <w:numId w:val="1"/>
        </w:numPr>
        <w:jc w:val="both"/>
        <w:rPr>
          <w:rFonts w:ascii="Times New Roman" w:hAnsi="Times New Roman"/>
          <w:b/>
          <w:sz w:val="24"/>
        </w:rPr>
      </w:pPr>
      <w:r w:rsidRPr="003A76BE">
        <w:rPr>
          <w:rFonts w:ascii="Times New Roman" w:hAnsi="Times New Roman"/>
          <w:b/>
          <w:sz w:val="24"/>
        </w:rPr>
        <w:t>Viazanosť predložených ponúk dodávateľa bude 3 týždne od ich predloženia</w:t>
      </w:r>
      <w:r>
        <w:rPr>
          <w:rFonts w:ascii="Times New Roman" w:hAnsi="Times New Roman"/>
          <w:b/>
          <w:sz w:val="24"/>
        </w:rPr>
        <w:t>.</w:t>
      </w:r>
    </w:p>
    <w:p w14:paraId="6EF6DBAA" w14:textId="240BCB91" w:rsidR="003A76BE" w:rsidRPr="003A76BE" w:rsidRDefault="003A76BE" w:rsidP="009317DA">
      <w:pPr>
        <w:numPr>
          <w:ilvl w:val="1"/>
          <w:numId w:val="1"/>
        </w:numPr>
        <w:jc w:val="both"/>
        <w:rPr>
          <w:rFonts w:ascii="Times New Roman" w:hAnsi="Times New Roman"/>
          <w:b/>
          <w:sz w:val="24"/>
        </w:rPr>
      </w:pPr>
    </w:p>
    <w:p w14:paraId="0F55EB11" w14:textId="77777777" w:rsidR="00E45E0A" w:rsidRPr="007F005F" w:rsidRDefault="00E45E0A" w:rsidP="00E45E0A">
      <w:pPr>
        <w:jc w:val="both"/>
        <w:rPr>
          <w:rFonts w:ascii="Times New Roman" w:hAnsi="Times New Roman"/>
          <w:sz w:val="24"/>
        </w:rPr>
      </w:pPr>
    </w:p>
    <w:p w14:paraId="6E27AAA3" w14:textId="77777777" w:rsidR="00D4044E" w:rsidRPr="00F34404" w:rsidRDefault="00D4044E" w:rsidP="00F34404">
      <w:pPr>
        <w:numPr>
          <w:ilvl w:val="0"/>
          <w:numId w:val="1"/>
        </w:numPr>
        <w:tabs>
          <w:tab w:val="left" w:pos="360"/>
          <w:tab w:val="left" w:pos="1620"/>
        </w:tabs>
        <w:ind w:left="0" w:firstLine="0"/>
        <w:rPr>
          <w:rFonts w:ascii="Times New Roman" w:hAnsi="Times New Roman"/>
          <w:b/>
          <w:sz w:val="24"/>
        </w:rPr>
      </w:pPr>
      <w:r w:rsidRPr="00F34404">
        <w:rPr>
          <w:rFonts w:ascii="Times New Roman" w:hAnsi="Times New Roman"/>
          <w:b/>
          <w:sz w:val="24"/>
        </w:rPr>
        <w:t>Preskúmanie ponúk</w:t>
      </w:r>
    </w:p>
    <w:p w14:paraId="02CA29A7" w14:textId="77777777" w:rsidR="00D4044E" w:rsidRPr="007F005F" w:rsidRDefault="00D4044E" w:rsidP="00464182">
      <w:pPr>
        <w:pStyle w:val="Zkladntext"/>
        <w:numPr>
          <w:ilvl w:val="1"/>
          <w:numId w:val="2"/>
        </w:numPr>
        <w:tabs>
          <w:tab w:val="clear" w:pos="375"/>
          <w:tab w:val="num" w:pos="540"/>
        </w:tabs>
        <w:ind w:left="540" w:hanging="540"/>
        <w:rPr>
          <w:rFonts w:ascii="Times New Roman" w:hAnsi="Times New Roman"/>
          <w:sz w:val="24"/>
        </w:rPr>
      </w:pPr>
      <w:r w:rsidRPr="007F005F">
        <w:rPr>
          <w:rFonts w:ascii="Times New Roman" w:hAnsi="Times New Roman"/>
          <w:sz w:val="24"/>
        </w:rPr>
        <w:t xml:space="preserve">Do procesu vyhodnocovania ponúk budú zaradené tie ponuky, ktoré obsahujú všetky </w:t>
      </w:r>
      <w:r w:rsidR="001D3AB7">
        <w:rPr>
          <w:rFonts w:ascii="Times New Roman" w:hAnsi="Times New Roman"/>
          <w:sz w:val="24"/>
        </w:rPr>
        <w:t xml:space="preserve">určené </w:t>
      </w:r>
      <w:r w:rsidRPr="007F005F">
        <w:rPr>
          <w:rFonts w:ascii="Times New Roman" w:hAnsi="Times New Roman"/>
          <w:sz w:val="24"/>
        </w:rPr>
        <w:t>náležitosti a zodpovedajú požiadavkám a podmienkam</w:t>
      </w:r>
      <w:r w:rsidRPr="007F005F">
        <w:rPr>
          <w:rFonts w:ascii="Times New Roman" w:hAnsi="Times New Roman"/>
          <w:color w:val="FF99CC"/>
          <w:sz w:val="24"/>
        </w:rPr>
        <w:t xml:space="preserve"> </w:t>
      </w:r>
      <w:r w:rsidRPr="007F005F">
        <w:rPr>
          <w:rFonts w:ascii="Times New Roman" w:hAnsi="Times New Roman"/>
          <w:sz w:val="24"/>
        </w:rPr>
        <w:t>uvedeným v týchto súťažných podkladoch.</w:t>
      </w:r>
    </w:p>
    <w:p w14:paraId="20AC97A7" w14:textId="77777777" w:rsidR="00D4044E" w:rsidRPr="007F005F" w:rsidRDefault="00D4044E" w:rsidP="00F34404">
      <w:pPr>
        <w:pStyle w:val="Zkladntext"/>
        <w:tabs>
          <w:tab w:val="num" w:pos="540"/>
        </w:tabs>
        <w:ind w:left="540" w:hanging="540"/>
        <w:rPr>
          <w:rFonts w:ascii="Times New Roman" w:hAnsi="Times New Roman"/>
          <w:sz w:val="24"/>
        </w:rPr>
      </w:pPr>
    </w:p>
    <w:p w14:paraId="1842AD0D" w14:textId="77777777" w:rsidR="00D4044E" w:rsidRDefault="00F34404" w:rsidP="00464182">
      <w:pPr>
        <w:pStyle w:val="Zkladntext"/>
        <w:numPr>
          <w:ilvl w:val="1"/>
          <w:numId w:val="2"/>
        </w:numPr>
        <w:tabs>
          <w:tab w:val="clear" w:pos="375"/>
          <w:tab w:val="num" w:pos="540"/>
        </w:tabs>
        <w:ind w:left="540" w:hanging="540"/>
        <w:rPr>
          <w:rFonts w:ascii="Times New Roman" w:hAnsi="Times New Roman"/>
          <w:sz w:val="24"/>
        </w:rPr>
      </w:pPr>
      <w:r>
        <w:rPr>
          <w:rFonts w:ascii="Times New Roman" w:hAnsi="Times New Roman"/>
          <w:sz w:val="24"/>
        </w:rPr>
        <w:t xml:space="preserve"> </w:t>
      </w:r>
      <w:r w:rsidR="00D4044E" w:rsidRPr="007F005F">
        <w:rPr>
          <w:rFonts w:ascii="Times New Roman" w:hAnsi="Times New Roman"/>
          <w:sz w:val="24"/>
        </w:rPr>
        <w:t>Platnou ponukou je ponuka, ktorá zároveň neobsahuje žiadne obmedzenia alebo výhrady, ktoré sú v rozpore s uvedenými požiadavkami a podmienkami. Ostatné ponuky uchádzačov budú vylúčené.</w:t>
      </w:r>
    </w:p>
    <w:p w14:paraId="50F58BDC" w14:textId="77777777" w:rsidR="00BA7F59" w:rsidRPr="007F005F" w:rsidRDefault="00BA7F59" w:rsidP="00BA7F59">
      <w:pPr>
        <w:pStyle w:val="Zkladntext"/>
        <w:ind w:left="540"/>
        <w:rPr>
          <w:rFonts w:ascii="Times New Roman" w:hAnsi="Times New Roman"/>
          <w:sz w:val="24"/>
        </w:rPr>
      </w:pPr>
    </w:p>
    <w:p w14:paraId="77036357" w14:textId="77777777" w:rsidR="00D4044E" w:rsidRPr="007F005F" w:rsidRDefault="00F34404" w:rsidP="00F34404">
      <w:pPr>
        <w:numPr>
          <w:ilvl w:val="0"/>
          <w:numId w:val="1"/>
        </w:numPr>
        <w:tabs>
          <w:tab w:val="left" w:pos="360"/>
          <w:tab w:val="left" w:pos="1620"/>
        </w:tabs>
        <w:ind w:left="0" w:firstLine="0"/>
        <w:rPr>
          <w:rFonts w:ascii="Times New Roman" w:hAnsi="Times New Roman"/>
          <w:b/>
          <w:sz w:val="24"/>
        </w:rPr>
      </w:pPr>
      <w:r>
        <w:rPr>
          <w:rFonts w:ascii="Times New Roman" w:hAnsi="Times New Roman"/>
          <w:b/>
          <w:sz w:val="24"/>
        </w:rPr>
        <w:t xml:space="preserve"> </w:t>
      </w:r>
      <w:r w:rsidR="00D4044E" w:rsidRPr="007F005F">
        <w:rPr>
          <w:rFonts w:ascii="Times New Roman" w:hAnsi="Times New Roman"/>
          <w:b/>
          <w:sz w:val="24"/>
        </w:rPr>
        <w:t>Vyhodnotenie ponúk</w:t>
      </w:r>
    </w:p>
    <w:p w14:paraId="5806FA70" w14:textId="77777777" w:rsidR="00D4044E" w:rsidRPr="007F005F" w:rsidRDefault="00423F54" w:rsidP="00464182">
      <w:pPr>
        <w:pStyle w:val="Zkladntext"/>
        <w:numPr>
          <w:ilvl w:val="1"/>
          <w:numId w:val="3"/>
        </w:numPr>
        <w:tabs>
          <w:tab w:val="num" w:pos="576"/>
        </w:tabs>
        <w:rPr>
          <w:rFonts w:ascii="Times New Roman" w:hAnsi="Times New Roman"/>
          <w:sz w:val="24"/>
        </w:rPr>
      </w:pPr>
      <w:r>
        <w:rPr>
          <w:rFonts w:ascii="Times New Roman" w:hAnsi="Times New Roman"/>
          <w:sz w:val="24"/>
        </w:rPr>
        <w:t xml:space="preserve">   </w:t>
      </w:r>
      <w:r w:rsidR="00D4044E" w:rsidRPr="007F005F">
        <w:rPr>
          <w:rFonts w:ascii="Times New Roman" w:hAnsi="Times New Roman"/>
          <w:sz w:val="24"/>
        </w:rPr>
        <w:t>Ponuky budú vyhodnocované len podľa stanoven</w:t>
      </w:r>
      <w:r w:rsidR="00277040">
        <w:rPr>
          <w:rFonts w:ascii="Times New Roman" w:hAnsi="Times New Roman"/>
          <w:sz w:val="24"/>
        </w:rPr>
        <w:t>ého</w:t>
      </w:r>
      <w:r w:rsidR="00F34404">
        <w:rPr>
          <w:rFonts w:ascii="Times New Roman" w:hAnsi="Times New Roman"/>
          <w:sz w:val="24"/>
        </w:rPr>
        <w:t xml:space="preserve"> </w:t>
      </w:r>
      <w:r w:rsidR="00F34404" w:rsidRPr="007F005F">
        <w:rPr>
          <w:rFonts w:ascii="Times New Roman" w:hAnsi="Times New Roman"/>
          <w:sz w:val="24"/>
        </w:rPr>
        <w:t>kritéri</w:t>
      </w:r>
      <w:r w:rsidR="00277040">
        <w:rPr>
          <w:rFonts w:ascii="Times New Roman" w:hAnsi="Times New Roman"/>
          <w:sz w:val="24"/>
        </w:rPr>
        <w:t>a</w:t>
      </w:r>
      <w:r w:rsidR="00D4044E" w:rsidRPr="007F005F">
        <w:rPr>
          <w:rFonts w:ascii="Times New Roman" w:hAnsi="Times New Roman"/>
          <w:sz w:val="24"/>
        </w:rPr>
        <w:t xml:space="preserve"> na vyhodnotenie ponúk</w:t>
      </w:r>
      <w:r w:rsidR="00277040">
        <w:rPr>
          <w:rFonts w:ascii="Times New Roman" w:hAnsi="Times New Roman"/>
          <w:sz w:val="24"/>
        </w:rPr>
        <w:t>.</w:t>
      </w:r>
      <w:r w:rsidR="00D4044E" w:rsidRPr="007F005F">
        <w:rPr>
          <w:rFonts w:ascii="Times New Roman" w:hAnsi="Times New Roman"/>
          <w:sz w:val="24"/>
        </w:rPr>
        <w:t xml:space="preserve"> </w:t>
      </w:r>
      <w:r w:rsidR="000563FD" w:rsidRPr="007F005F">
        <w:rPr>
          <w:rFonts w:ascii="Times New Roman" w:hAnsi="Times New Roman"/>
          <w:sz w:val="24"/>
        </w:rPr>
        <w:t xml:space="preserve">          </w:t>
      </w:r>
      <w:r w:rsidR="00D4044E" w:rsidRPr="007F005F">
        <w:rPr>
          <w:rFonts w:ascii="Times New Roman" w:hAnsi="Times New Roman"/>
          <w:sz w:val="24"/>
        </w:rPr>
        <w:t xml:space="preserve"> </w:t>
      </w:r>
    </w:p>
    <w:p w14:paraId="1EC28204" w14:textId="77777777" w:rsidR="00990AC8" w:rsidRPr="007F005F" w:rsidRDefault="00D4044E" w:rsidP="00464182">
      <w:pPr>
        <w:pStyle w:val="Zkladntext"/>
        <w:numPr>
          <w:ilvl w:val="1"/>
          <w:numId w:val="3"/>
        </w:numPr>
        <w:tabs>
          <w:tab w:val="clear" w:pos="375"/>
          <w:tab w:val="num" w:pos="540"/>
        </w:tabs>
        <w:ind w:left="540" w:hanging="540"/>
        <w:rPr>
          <w:rFonts w:ascii="Times New Roman" w:hAnsi="Times New Roman"/>
          <w:sz w:val="24"/>
        </w:rPr>
      </w:pPr>
      <w:r w:rsidRPr="007F005F">
        <w:rPr>
          <w:rFonts w:ascii="Times New Roman" w:hAnsi="Times New Roman"/>
          <w:sz w:val="24"/>
        </w:rPr>
        <w:t>Jediným kritériom na vyhod</w:t>
      </w:r>
      <w:r w:rsidR="00E90A39">
        <w:rPr>
          <w:rFonts w:ascii="Times New Roman" w:hAnsi="Times New Roman"/>
          <w:sz w:val="24"/>
        </w:rPr>
        <w:t>notenie ponúk je najnižšia cena</w:t>
      </w:r>
      <w:r w:rsidRPr="007F005F">
        <w:rPr>
          <w:rFonts w:ascii="Times New Roman" w:hAnsi="Times New Roman"/>
          <w:sz w:val="24"/>
        </w:rPr>
        <w:t xml:space="preserve"> eurách, s uvedením ceny bez DPH a aj vrátane DPH - podľa bodu </w:t>
      </w:r>
      <w:r w:rsidR="00277040">
        <w:rPr>
          <w:rFonts w:ascii="Times New Roman" w:hAnsi="Times New Roman"/>
          <w:sz w:val="24"/>
        </w:rPr>
        <w:t>6</w:t>
      </w:r>
      <w:r w:rsidRPr="007F005F">
        <w:rPr>
          <w:rFonts w:ascii="Times New Roman" w:hAnsi="Times New Roman"/>
          <w:sz w:val="24"/>
        </w:rPr>
        <w:t xml:space="preserve"> súťažných podkladov</w:t>
      </w:r>
      <w:r w:rsidR="00994EA9">
        <w:rPr>
          <w:rFonts w:ascii="Times New Roman" w:hAnsi="Times New Roman"/>
          <w:sz w:val="24"/>
        </w:rPr>
        <w:t>.</w:t>
      </w:r>
      <w:r w:rsidRPr="007F005F">
        <w:rPr>
          <w:rFonts w:ascii="Times New Roman" w:hAnsi="Times New Roman"/>
          <w:sz w:val="24"/>
        </w:rPr>
        <w:t xml:space="preserve">  </w:t>
      </w:r>
    </w:p>
    <w:p w14:paraId="27029970" w14:textId="77777777" w:rsidR="00990AC8" w:rsidRPr="007F005F" w:rsidRDefault="00D4044E" w:rsidP="00464182">
      <w:pPr>
        <w:pStyle w:val="Zkladntext"/>
        <w:numPr>
          <w:ilvl w:val="1"/>
          <w:numId w:val="3"/>
        </w:numPr>
        <w:tabs>
          <w:tab w:val="clear" w:pos="375"/>
          <w:tab w:val="num" w:pos="540"/>
          <w:tab w:val="num" w:pos="576"/>
        </w:tabs>
        <w:ind w:left="540" w:hanging="540"/>
        <w:rPr>
          <w:rFonts w:ascii="Times New Roman" w:hAnsi="Times New Roman"/>
          <w:sz w:val="24"/>
        </w:rPr>
      </w:pPr>
      <w:r w:rsidRPr="007F005F">
        <w:rPr>
          <w:rFonts w:ascii="Times New Roman" w:hAnsi="Times New Roman"/>
          <w:sz w:val="24"/>
        </w:rPr>
        <w:lastRenderedPageBreak/>
        <w:t xml:space="preserve">Hodnotenie ponúk uchádzačov je dané pridelením jej príslušného poradia podľa posudzovaných údajov uvedených v jednotlivých </w:t>
      </w:r>
      <w:r w:rsidR="00176CAB">
        <w:rPr>
          <w:rFonts w:ascii="Times New Roman" w:hAnsi="Times New Roman"/>
          <w:sz w:val="24"/>
        </w:rPr>
        <w:t xml:space="preserve">ponukách, týkajúcich sa ceny za </w:t>
      </w:r>
      <w:r w:rsidRPr="007F005F">
        <w:rPr>
          <w:rFonts w:ascii="Times New Roman" w:hAnsi="Times New Roman"/>
          <w:sz w:val="24"/>
        </w:rPr>
        <w:t xml:space="preserve">dodanie predmetu zákazky. </w:t>
      </w:r>
    </w:p>
    <w:p w14:paraId="29C52A31" w14:textId="77777777" w:rsidR="00D4044E" w:rsidRPr="007F005F" w:rsidRDefault="00D4044E" w:rsidP="00464182">
      <w:pPr>
        <w:pStyle w:val="Zkladntext"/>
        <w:numPr>
          <w:ilvl w:val="1"/>
          <w:numId w:val="3"/>
        </w:numPr>
        <w:tabs>
          <w:tab w:val="clear" w:pos="375"/>
          <w:tab w:val="num" w:pos="540"/>
          <w:tab w:val="num" w:pos="576"/>
        </w:tabs>
        <w:ind w:left="540" w:hanging="540"/>
        <w:rPr>
          <w:rFonts w:ascii="Times New Roman" w:hAnsi="Times New Roman"/>
          <w:sz w:val="24"/>
        </w:rPr>
      </w:pPr>
      <w:r w:rsidRPr="007F005F">
        <w:rPr>
          <w:rFonts w:ascii="Times New Roman" w:hAnsi="Times New Roman"/>
          <w:sz w:val="24"/>
        </w:rPr>
        <w:t xml:space="preserve">Poradie uchádzačov sa určí porovnaním výšky navrhnutých ponukových cien za dodanie predmetu zákazky vyjadrených v eurách </w:t>
      </w:r>
      <w:r w:rsidRPr="007F005F">
        <w:rPr>
          <w:rFonts w:ascii="Times New Roman" w:hAnsi="Times New Roman"/>
          <w:i/>
          <w:iCs/>
          <w:sz w:val="24"/>
        </w:rPr>
        <w:t>vrátane DPH</w:t>
      </w:r>
      <w:r w:rsidRPr="007F005F">
        <w:rPr>
          <w:rFonts w:ascii="Times New Roman" w:hAnsi="Times New Roman"/>
          <w:sz w:val="24"/>
        </w:rPr>
        <w:t xml:space="preserve">, uvedených v jednotlivých ponukách uchádzačov. Úspešný bude ten uchádzač, ktorý navrhol za dodanie </w:t>
      </w:r>
      <w:r w:rsidRPr="007F005F">
        <w:rPr>
          <w:rFonts w:ascii="Times New Roman" w:hAnsi="Times New Roman"/>
          <w:iCs/>
          <w:sz w:val="24"/>
        </w:rPr>
        <w:t>predmetu zákazky</w:t>
      </w:r>
      <w:r w:rsidRPr="007F005F">
        <w:rPr>
          <w:rFonts w:ascii="Times New Roman" w:hAnsi="Times New Roman"/>
          <w:sz w:val="24"/>
        </w:rPr>
        <w:t>, najnižšiu cenu.</w:t>
      </w:r>
    </w:p>
    <w:p w14:paraId="0BF05EBD" w14:textId="77777777" w:rsidR="00D4044E" w:rsidRPr="007F005F" w:rsidRDefault="00D4044E" w:rsidP="00D4044E">
      <w:pPr>
        <w:pStyle w:val="Zkladntext"/>
        <w:rPr>
          <w:rFonts w:ascii="Times New Roman" w:hAnsi="Times New Roman"/>
          <w:sz w:val="24"/>
        </w:rPr>
      </w:pPr>
    </w:p>
    <w:p w14:paraId="1F6F3056" w14:textId="77777777" w:rsidR="00990AC8" w:rsidRPr="007F005F" w:rsidRDefault="00D4044E" w:rsidP="00176CAB">
      <w:pPr>
        <w:numPr>
          <w:ilvl w:val="0"/>
          <w:numId w:val="1"/>
        </w:numPr>
        <w:tabs>
          <w:tab w:val="left" w:pos="360"/>
          <w:tab w:val="left" w:pos="1620"/>
        </w:tabs>
        <w:ind w:left="0" w:firstLine="0"/>
        <w:rPr>
          <w:rFonts w:ascii="Times New Roman" w:hAnsi="Times New Roman"/>
          <w:b/>
          <w:sz w:val="24"/>
        </w:rPr>
      </w:pPr>
      <w:r w:rsidRPr="007F005F">
        <w:rPr>
          <w:rFonts w:ascii="Times New Roman" w:hAnsi="Times New Roman"/>
          <w:b/>
          <w:sz w:val="24"/>
        </w:rPr>
        <w:t>Oznámenie o výsledku vyhodnotenia ponúk</w:t>
      </w:r>
    </w:p>
    <w:p w14:paraId="079E0526" w14:textId="77777777" w:rsidR="00555381" w:rsidRPr="00F31806" w:rsidRDefault="00D4044E" w:rsidP="00D4044E">
      <w:pPr>
        <w:pStyle w:val="Nadpis7"/>
        <w:numPr>
          <w:ilvl w:val="1"/>
          <w:numId w:val="1"/>
        </w:numPr>
        <w:spacing w:line="240" w:lineRule="atLeast"/>
        <w:rPr>
          <w:rFonts w:ascii="Times New Roman" w:hAnsi="Times New Roman"/>
          <w:b w:val="0"/>
          <w:sz w:val="24"/>
          <w:u w:val="none"/>
        </w:rPr>
      </w:pPr>
      <w:r w:rsidRPr="00F31806">
        <w:rPr>
          <w:rFonts w:ascii="Times New Roman" w:hAnsi="Times New Roman"/>
          <w:b w:val="0"/>
          <w:sz w:val="24"/>
          <w:u w:val="none"/>
        </w:rPr>
        <w:t>Úspešnému uchádzačovi bude doručené oznámenie o úspešnosti ponuky</w:t>
      </w:r>
      <w:r w:rsidR="00277040" w:rsidRPr="00F31806">
        <w:rPr>
          <w:rFonts w:ascii="Times New Roman" w:hAnsi="Times New Roman"/>
          <w:b w:val="0"/>
          <w:sz w:val="24"/>
          <w:u w:val="none"/>
        </w:rPr>
        <w:t>.</w:t>
      </w:r>
      <w:r w:rsidRPr="00F31806">
        <w:rPr>
          <w:rFonts w:ascii="Times New Roman" w:hAnsi="Times New Roman"/>
          <w:b w:val="0"/>
          <w:sz w:val="24"/>
          <w:u w:val="none"/>
        </w:rPr>
        <w:t xml:space="preserve"> </w:t>
      </w:r>
    </w:p>
    <w:p w14:paraId="5438353B" w14:textId="77777777" w:rsidR="00BF2353" w:rsidRPr="007F005F" w:rsidRDefault="00BF2353" w:rsidP="00D4044E">
      <w:pPr>
        <w:pStyle w:val="Zkladntext"/>
        <w:tabs>
          <w:tab w:val="num" w:pos="720"/>
        </w:tabs>
        <w:rPr>
          <w:rFonts w:ascii="Times New Roman" w:hAnsi="Times New Roman"/>
          <w:sz w:val="24"/>
        </w:rPr>
      </w:pPr>
    </w:p>
    <w:p w14:paraId="0B5EFBA4" w14:textId="77777777" w:rsidR="00D4044E" w:rsidRPr="00176CAB" w:rsidRDefault="00D4044E" w:rsidP="00176CAB">
      <w:pPr>
        <w:numPr>
          <w:ilvl w:val="0"/>
          <w:numId w:val="1"/>
        </w:numPr>
        <w:tabs>
          <w:tab w:val="left" w:pos="360"/>
          <w:tab w:val="left" w:pos="1620"/>
        </w:tabs>
        <w:ind w:left="0" w:firstLine="0"/>
        <w:rPr>
          <w:rFonts w:ascii="Times New Roman" w:hAnsi="Times New Roman"/>
          <w:b/>
          <w:sz w:val="24"/>
        </w:rPr>
      </w:pPr>
      <w:r w:rsidRPr="00176CAB">
        <w:rPr>
          <w:rFonts w:ascii="Times New Roman" w:hAnsi="Times New Roman"/>
          <w:b/>
          <w:sz w:val="24"/>
        </w:rPr>
        <w:t xml:space="preserve"> </w:t>
      </w:r>
      <w:r w:rsidR="00176CAB" w:rsidRPr="00176CAB">
        <w:rPr>
          <w:rFonts w:ascii="Times New Roman" w:hAnsi="Times New Roman"/>
          <w:b/>
          <w:sz w:val="24"/>
        </w:rPr>
        <w:t xml:space="preserve"> </w:t>
      </w:r>
      <w:r w:rsidRPr="00176CAB">
        <w:rPr>
          <w:rFonts w:ascii="Times New Roman" w:hAnsi="Times New Roman"/>
          <w:b/>
          <w:sz w:val="24"/>
        </w:rPr>
        <w:t>Ďalšie info</w:t>
      </w:r>
      <w:r w:rsidR="001075BA">
        <w:rPr>
          <w:rFonts w:ascii="Times New Roman" w:hAnsi="Times New Roman"/>
          <w:b/>
          <w:sz w:val="24"/>
        </w:rPr>
        <w:t>rmácie verejného obstarávateľa</w:t>
      </w:r>
    </w:p>
    <w:p w14:paraId="55E888EF" w14:textId="77777777" w:rsidR="00A66BB2" w:rsidRPr="00A66BB2" w:rsidRDefault="00D4044E" w:rsidP="00A66BB2">
      <w:pPr>
        <w:pStyle w:val="Odsekzoznamu"/>
        <w:numPr>
          <w:ilvl w:val="1"/>
          <w:numId w:val="1"/>
        </w:numPr>
        <w:jc w:val="both"/>
        <w:rPr>
          <w:rFonts w:ascii="Times New Roman" w:hAnsi="Times New Roman"/>
          <w:sz w:val="24"/>
        </w:rPr>
      </w:pPr>
      <w:r w:rsidRPr="00A66BB2">
        <w:rPr>
          <w:rFonts w:ascii="Times New Roman" w:hAnsi="Times New Roman"/>
          <w:sz w:val="24"/>
        </w:rPr>
        <w:t xml:space="preserve">Po vyhodnotení cenových ponúk bude zaslané oznámenie </w:t>
      </w:r>
      <w:r w:rsidRPr="00A66BB2">
        <w:rPr>
          <w:rFonts w:ascii="Times New Roman" w:hAnsi="Times New Roman"/>
          <w:b/>
          <w:sz w:val="24"/>
        </w:rPr>
        <w:t xml:space="preserve">len úspešnému uchádzačovi. </w:t>
      </w:r>
    </w:p>
    <w:p w14:paraId="54DA282B" w14:textId="77777777" w:rsidR="00D4044E" w:rsidRPr="00A66BB2" w:rsidRDefault="00D4044E" w:rsidP="00A66BB2">
      <w:pPr>
        <w:pStyle w:val="Odsekzoznamu"/>
        <w:numPr>
          <w:ilvl w:val="1"/>
          <w:numId w:val="1"/>
        </w:numPr>
        <w:jc w:val="both"/>
        <w:rPr>
          <w:rFonts w:ascii="Times New Roman" w:hAnsi="Times New Roman"/>
          <w:sz w:val="24"/>
        </w:rPr>
      </w:pPr>
      <w:r w:rsidRPr="00A66BB2">
        <w:rPr>
          <w:rFonts w:ascii="Times New Roman" w:hAnsi="Times New Roman"/>
          <w:iCs/>
          <w:sz w:val="24"/>
        </w:rPr>
        <w:t xml:space="preserve">Verejný obstarávateľ vyhradzuje právo neprijať ani jednu zo súťažných ponúk, ak budú </w:t>
      </w:r>
      <w:proofErr w:type="spellStart"/>
      <w:r w:rsidRPr="00A66BB2">
        <w:rPr>
          <w:rFonts w:ascii="Times New Roman" w:hAnsi="Times New Roman"/>
          <w:iCs/>
          <w:sz w:val="24"/>
        </w:rPr>
        <w:t>ne</w:t>
      </w:r>
      <w:proofErr w:type="spellEnd"/>
      <w:r w:rsidR="00E45E0A" w:rsidRPr="00A66BB2">
        <w:rPr>
          <w:rFonts w:ascii="Times New Roman" w:hAnsi="Times New Roman"/>
          <w:iCs/>
          <w:sz w:val="24"/>
        </w:rPr>
        <w:t xml:space="preserve">  </w:t>
      </w:r>
      <w:r w:rsidRPr="00A66BB2">
        <w:rPr>
          <w:rFonts w:ascii="Times New Roman" w:hAnsi="Times New Roman"/>
          <w:iCs/>
          <w:sz w:val="24"/>
        </w:rPr>
        <w:t>regulárne alebo inak neprijateľné, alebo prekročia finančné možnosti obstarávateľa.</w:t>
      </w:r>
    </w:p>
    <w:p w14:paraId="5043D050" w14:textId="77777777" w:rsidR="00176CAB" w:rsidRPr="007F005F" w:rsidRDefault="00176CAB" w:rsidP="00176CAB">
      <w:pPr>
        <w:jc w:val="both"/>
        <w:rPr>
          <w:rFonts w:ascii="Times New Roman" w:hAnsi="Times New Roman"/>
          <w:iCs/>
          <w:sz w:val="24"/>
        </w:rPr>
      </w:pPr>
    </w:p>
    <w:p w14:paraId="549B6CF8" w14:textId="77777777" w:rsidR="00D4044E" w:rsidRPr="007F005F" w:rsidRDefault="00990AC8" w:rsidP="00252009">
      <w:pPr>
        <w:tabs>
          <w:tab w:val="left" w:pos="1620"/>
        </w:tabs>
        <w:ind w:left="482"/>
        <w:rPr>
          <w:rFonts w:ascii="Times New Roman" w:hAnsi="Times New Roman"/>
          <w:b/>
          <w:bCs/>
          <w:sz w:val="24"/>
        </w:rPr>
      </w:pPr>
      <w:r w:rsidRPr="007F005F">
        <w:rPr>
          <w:rFonts w:ascii="Times New Roman" w:hAnsi="Times New Roman"/>
          <w:b/>
          <w:bCs/>
          <w:sz w:val="24"/>
        </w:rPr>
        <w:t xml:space="preserve">      </w:t>
      </w:r>
    </w:p>
    <w:p w14:paraId="69B0531D" w14:textId="77777777" w:rsidR="00D4044E" w:rsidRPr="007F005F" w:rsidRDefault="00D4044E" w:rsidP="00D4044E">
      <w:pPr>
        <w:tabs>
          <w:tab w:val="left" w:pos="6330"/>
        </w:tabs>
        <w:jc w:val="both"/>
        <w:rPr>
          <w:rFonts w:ascii="Times New Roman" w:hAnsi="Times New Roman"/>
          <w:b/>
          <w:sz w:val="24"/>
        </w:rPr>
      </w:pPr>
    </w:p>
    <w:p w14:paraId="2C716464" w14:textId="24153AED" w:rsidR="00176CAB"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V Prievidzi  </w:t>
      </w:r>
      <w:r w:rsidR="001F5145">
        <w:rPr>
          <w:rFonts w:ascii="Times New Roman" w:hAnsi="Times New Roman"/>
          <w:sz w:val="24"/>
        </w:rPr>
        <w:t>02</w:t>
      </w:r>
      <w:r w:rsidR="00160DAB">
        <w:rPr>
          <w:rFonts w:ascii="Times New Roman" w:hAnsi="Times New Roman"/>
          <w:sz w:val="24"/>
        </w:rPr>
        <w:t>.</w:t>
      </w:r>
      <w:r w:rsidR="001F5145">
        <w:rPr>
          <w:rFonts w:ascii="Times New Roman" w:hAnsi="Times New Roman"/>
          <w:sz w:val="24"/>
        </w:rPr>
        <w:t>06</w:t>
      </w:r>
      <w:r w:rsidR="002C20A1">
        <w:rPr>
          <w:rFonts w:ascii="Times New Roman" w:hAnsi="Times New Roman"/>
          <w:sz w:val="24"/>
        </w:rPr>
        <w:t>.202</w:t>
      </w:r>
      <w:r w:rsidR="00F875BE">
        <w:rPr>
          <w:rFonts w:ascii="Times New Roman" w:hAnsi="Times New Roman"/>
          <w:sz w:val="24"/>
        </w:rPr>
        <w:t>1</w:t>
      </w:r>
      <w:r w:rsidRPr="007F005F">
        <w:rPr>
          <w:rFonts w:ascii="Times New Roman" w:hAnsi="Times New Roman"/>
          <w:sz w:val="24"/>
        </w:rPr>
        <w:t xml:space="preserve">                </w:t>
      </w:r>
    </w:p>
    <w:p w14:paraId="1525168A" w14:textId="77777777" w:rsidR="00176CAB" w:rsidRDefault="00176CAB" w:rsidP="00D4044E">
      <w:pPr>
        <w:pStyle w:val="Hlavika"/>
        <w:tabs>
          <w:tab w:val="clear" w:pos="4536"/>
          <w:tab w:val="clear" w:pos="9072"/>
          <w:tab w:val="left" w:pos="5760"/>
        </w:tabs>
        <w:jc w:val="both"/>
        <w:rPr>
          <w:rFonts w:ascii="Times New Roman" w:hAnsi="Times New Roman"/>
          <w:sz w:val="24"/>
        </w:rPr>
      </w:pPr>
    </w:p>
    <w:p w14:paraId="4ADE672D" w14:textId="77777777" w:rsidR="00176CAB" w:rsidRDefault="00176CAB" w:rsidP="00D4044E">
      <w:pPr>
        <w:pStyle w:val="Hlavika"/>
        <w:tabs>
          <w:tab w:val="clear" w:pos="4536"/>
          <w:tab w:val="clear" w:pos="9072"/>
          <w:tab w:val="left" w:pos="5760"/>
        </w:tabs>
        <w:jc w:val="both"/>
        <w:rPr>
          <w:rFonts w:ascii="Times New Roman" w:hAnsi="Times New Roman"/>
          <w:sz w:val="24"/>
        </w:rPr>
      </w:pPr>
    </w:p>
    <w:p w14:paraId="51290848"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p>
    <w:p w14:paraId="2E2F9151"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p>
    <w:p w14:paraId="71E69E20"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r w:rsidR="00BA7F59">
        <w:rPr>
          <w:rFonts w:ascii="Times New Roman" w:hAnsi="Times New Roman"/>
          <w:sz w:val="24"/>
        </w:rPr>
        <w:t xml:space="preserve"> JUDr. </w:t>
      </w:r>
      <w:r w:rsidRPr="007F005F">
        <w:rPr>
          <w:rFonts w:ascii="Times New Roman" w:hAnsi="Times New Roman"/>
          <w:sz w:val="24"/>
        </w:rPr>
        <w:t xml:space="preserve">Ján </w:t>
      </w:r>
      <w:proofErr w:type="spellStart"/>
      <w:r w:rsidR="00BA7F59">
        <w:rPr>
          <w:rFonts w:ascii="Times New Roman" w:hAnsi="Times New Roman"/>
          <w:sz w:val="24"/>
        </w:rPr>
        <w:t>Martiček</w:t>
      </w:r>
      <w:proofErr w:type="spellEnd"/>
    </w:p>
    <w:p w14:paraId="374D1954" w14:textId="77777777" w:rsidR="00D4044E" w:rsidRDefault="00990AC8"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r w:rsidR="00D4044E" w:rsidRPr="007F005F">
        <w:rPr>
          <w:rFonts w:ascii="Times New Roman" w:hAnsi="Times New Roman"/>
          <w:sz w:val="24"/>
        </w:rPr>
        <w:t>konateľ spoločnosti</w:t>
      </w:r>
    </w:p>
    <w:p w14:paraId="23D16DFB"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3474EE15"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04DE6271"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62732F1D"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77E34FDC"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667BB370"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329FCE18"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37B2329B"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4A4C2D83"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677AE62F"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70DD92FB"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7F5C9553"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1DD991F5" w14:textId="77777777" w:rsidR="00C73959" w:rsidRDefault="00C73959" w:rsidP="00D4044E">
      <w:pPr>
        <w:pStyle w:val="Hlavika"/>
        <w:tabs>
          <w:tab w:val="clear" w:pos="4536"/>
          <w:tab w:val="clear" w:pos="9072"/>
          <w:tab w:val="left" w:pos="5760"/>
        </w:tabs>
        <w:jc w:val="both"/>
        <w:rPr>
          <w:rFonts w:ascii="Times New Roman" w:hAnsi="Times New Roman"/>
          <w:b/>
          <w:sz w:val="36"/>
          <w:szCs w:val="36"/>
        </w:rPr>
      </w:pPr>
    </w:p>
    <w:p w14:paraId="3EC120C5" w14:textId="77777777" w:rsidR="008C057D" w:rsidRDefault="008C057D" w:rsidP="00D4044E">
      <w:pPr>
        <w:pStyle w:val="Hlavika"/>
        <w:tabs>
          <w:tab w:val="clear" w:pos="4536"/>
          <w:tab w:val="clear" w:pos="9072"/>
          <w:tab w:val="left" w:pos="5760"/>
        </w:tabs>
        <w:jc w:val="both"/>
        <w:rPr>
          <w:rFonts w:ascii="Times New Roman" w:hAnsi="Times New Roman"/>
          <w:b/>
          <w:sz w:val="36"/>
          <w:szCs w:val="36"/>
        </w:rPr>
      </w:pPr>
    </w:p>
    <w:p w14:paraId="12130B52" w14:textId="77777777" w:rsidR="008C057D" w:rsidRDefault="008C057D" w:rsidP="00D4044E">
      <w:pPr>
        <w:pStyle w:val="Hlavika"/>
        <w:tabs>
          <w:tab w:val="clear" w:pos="4536"/>
          <w:tab w:val="clear" w:pos="9072"/>
          <w:tab w:val="left" w:pos="5760"/>
        </w:tabs>
        <w:jc w:val="both"/>
        <w:rPr>
          <w:rFonts w:ascii="Times New Roman" w:hAnsi="Times New Roman"/>
          <w:b/>
          <w:sz w:val="36"/>
          <w:szCs w:val="36"/>
        </w:rPr>
      </w:pPr>
    </w:p>
    <w:p w14:paraId="7FA615E3" w14:textId="77777777" w:rsidR="003D4D66" w:rsidRDefault="003D4D66" w:rsidP="00D4044E">
      <w:pPr>
        <w:pStyle w:val="Hlavika"/>
        <w:tabs>
          <w:tab w:val="clear" w:pos="4536"/>
          <w:tab w:val="clear" w:pos="9072"/>
          <w:tab w:val="left" w:pos="5760"/>
        </w:tabs>
        <w:jc w:val="both"/>
        <w:rPr>
          <w:rFonts w:ascii="Times New Roman" w:hAnsi="Times New Roman"/>
          <w:b/>
          <w:sz w:val="36"/>
          <w:szCs w:val="36"/>
        </w:rPr>
      </w:pPr>
    </w:p>
    <w:p w14:paraId="21A2A226" w14:textId="77777777" w:rsidR="003D4D66" w:rsidRDefault="003D4D66" w:rsidP="00D4044E">
      <w:pPr>
        <w:pStyle w:val="Hlavika"/>
        <w:tabs>
          <w:tab w:val="clear" w:pos="4536"/>
          <w:tab w:val="clear" w:pos="9072"/>
          <w:tab w:val="left" w:pos="5760"/>
        </w:tabs>
        <w:jc w:val="both"/>
        <w:rPr>
          <w:rFonts w:ascii="Times New Roman" w:hAnsi="Times New Roman"/>
          <w:b/>
          <w:sz w:val="36"/>
          <w:szCs w:val="36"/>
        </w:rPr>
      </w:pPr>
    </w:p>
    <w:p w14:paraId="3A311252" w14:textId="77777777" w:rsidR="00C51373" w:rsidRDefault="00D25845" w:rsidP="00910F04">
      <w:pPr>
        <w:pStyle w:val="Hlavika"/>
        <w:tabs>
          <w:tab w:val="clear" w:pos="4536"/>
          <w:tab w:val="clear" w:pos="9072"/>
          <w:tab w:val="left" w:pos="5760"/>
        </w:tabs>
        <w:jc w:val="center"/>
        <w:rPr>
          <w:rFonts w:ascii="Times New Roman" w:hAnsi="Times New Roman"/>
          <w:b/>
          <w:sz w:val="36"/>
          <w:szCs w:val="36"/>
        </w:rPr>
      </w:pPr>
      <w:r>
        <w:rPr>
          <w:rFonts w:ascii="Times New Roman" w:hAnsi="Times New Roman"/>
          <w:b/>
          <w:sz w:val="36"/>
          <w:szCs w:val="36"/>
        </w:rPr>
        <w:lastRenderedPageBreak/>
        <w:t>PRÍLOHA č.1</w:t>
      </w:r>
    </w:p>
    <w:tbl>
      <w:tblPr>
        <w:tblpPr w:leftFromText="141" w:rightFromText="141" w:vertAnchor="text" w:horzAnchor="margin" w:tblpXSpec="center" w:tblpY="586"/>
        <w:tblW w:w="11064" w:type="dxa"/>
        <w:tblCellMar>
          <w:left w:w="70" w:type="dxa"/>
          <w:right w:w="70" w:type="dxa"/>
        </w:tblCellMar>
        <w:tblLook w:val="04A0" w:firstRow="1" w:lastRow="0" w:firstColumn="1" w:lastColumn="0" w:noHBand="0" w:noVBand="1"/>
      </w:tblPr>
      <w:tblGrid>
        <w:gridCol w:w="538"/>
        <w:gridCol w:w="6379"/>
        <w:gridCol w:w="975"/>
        <w:gridCol w:w="603"/>
        <w:gridCol w:w="968"/>
        <w:gridCol w:w="831"/>
        <w:gridCol w:w="770"/>
      </w:tblGrid>
      <w:tr w:rsidR="001075BA" w:rsidRPr="005D05A2" w14:paraId="040830AB" w14:textId="77777777" w:rsidTr="00211FF8">
        <w:trPr>
          <w:trHeight w:val="270"/>
        </w:trPr>
        <w:tc>
          <w:tcPr>
            <w:tcW w:w="11064" w:type="dxa"/>
            <w:gridSpan w:val="7"/>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79897E7" w14:textId="3989D6DA" w:rsidR="001075BA" w:rsidRPr="00CC6014" w:rsidRDefault="001075BA" w:rsidP="001075BA">
            <w:pPr>
              <w:pStyle w:val="Zkladntext3"/>
              <w:rPr>
                <w:rFonts w:ascii="Times New Roman" w:hAnsi="Times New Roman"/>
                <w:b/>
                <w:sz w:val="28"/>
                <w:szCs w:val="28"/>
              </w:rPr>
            </w:pPr>
            <w:r>
              <w:rPr>
                <w:rFonts w:ascii="Times New Roman" w:hAnsi="Times New Roman"/>
                <w:b/>
                <w:sz w:val="28"/>
                <w:szCs w:val="28"/>
              </w:rPr>
              <w:t>„</w:t>
            </w:r>
            <w:r w:rsidR="00A060BF">
              <w:t xml:space="preserve"> </w:t>
            </w:r>
            <w:r w:rsidR="00A060BF" w:rsidRPr="00A060BF">
              <w:rPr>
                <w:rFonts w:ascii="Times New Roman" w:hAnsi="Times New Roman"/>
                <w:b/>
                <w:sz w:val="28"/>
                <w:szCs w:val="28"/>
              </w:rPr>
              <w:t xml:space="preserve">Bytový dom </w:t>
            </w:r>
            <w:proofErr w:type="spellStart"/>
            <w:r w:rsidR="00A060BF" w:rsidRPr="00A060BF">
              <w:rPr>
                <w:rFonts w:ascii="Times New Roman" w:hAnsi="Times New Roman"/>
                <w:b/>
                <w:sz w:val="28"/>
                <w:szCs w:val="28"/>
              </w:rPr>
              <w:t>Kútovská</w:t>
            </w:r>
            <w:proofErr w:type="spellEnd"/>
            <w:r w:rsidR="00A060BF" w:rsidRPr="00A060BF">
              <w:rPr>
                <w:rFonts w:ascii="Times New Roman" w:hAnsi="Times New Roman"/>
                <w:b/>
                <w:sz w:val="28"/>
                <w:szCs w:val="28"/>
              </w:rPr>
              <w:t xml:space="preserve"> ulica č. 9,11,13 – úprava vikierov</w:t>
            </w:r>
            <w:r>
              <w:rPr>
                <w:rFonts w:ascii="Times New Roman" w:hAnsi="Times New Roman"/>
                <w:b/>
                <w:sz w:val="28"/>
                <w:szCs w:val="28"/>
              </w:rPr>
              <w:t>“</w:t>
            </w:r>
          </w:p>
        </w:tc>
      </w:tr>
      <w:tr w:rsidR="001075BA" w:rsidRPr="005D05A2" w14:paraId="7370126B" w14:textId="77777777" w:rsidTr="003575C3">
        <w:trPr>
          <w:trHeight w:val="270"/>
        </w:trPr>
        <w:tc>
          <w:tcPr>
            <w:tcW w:w="538" w:type="dxa"/>
            <w:tcBorders>
              <w:top w:val="single" w:sz="8" w:space="0" w:color="auto"/>
              <w:left w:val="single" w:sz="8" w:space="0" w:color="auto"/>
              <w:bottom w:val="single" w:sz="4" w:space="0" w:color="auto"/>
              <w:right w:val="nil"/>
            </w:tcBorders>
            <w:shd w:val="clear" w:color="auto" w:fill="auto"/>
            <w:noWrap/>
            <w:vAlign w:val="center"/>
            <w:hideMark/>
          </w:tcPr>
          <w:p w14:paraId="493FC8FE" w14:textId="77777777" w:rsidR="001075BA" w:rsidRPr="00CC6014" w:rsidRDefault="001075BA" w:rsidP="001075BA">
            <w:pPr>
              <w:jc w:val="center"/>
              <w:rPr>
                <w:rFonts w:ascii="Times New Roman" w:hAnsi="Times New Roman"/>
                <w:b/>
                <w:szCs w:val="22"/>
              </w:rPr>
            </w:pPr>
            <w:r w:rsidRPr="00CC6014">
              <w:rPr>
                <w:rFonts w:ascii="Times New Roman" w:hAnsi="Times New Roman"/>
                <w:b/>
                <w:szCs w:val="22"/>
              </w:rPr>
              <w:t>Por. č.</w:t>
            </w: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F0E8CF2" w14:textId="77777777" w:rsidR="001075BA" w:rsidRPr="00CC6014" w:rsidRDefault="001075BA" w:rsidP="001075BA">
            <w:pPr>
              <w:jc w:val="center"/>
              <w:rPr>
                <w:rFonts w:ascii="Times New Roman" w:hAnsi="Times New Roman"/>
                <w:b/>
                <w:szCs w:val="22"/>
              </w:rPr>
            </w:pPr>
            <w:r w:rsidRPr="00CC6014">
              <w:rPr>
                <w:rFonts w:ascii="Times New Roman" w:hAnsi="Times New Roman"/>
                <w:b/>
                <w:szCs w:val="22"/>
              </w:rPr>
              <w:t>Popis položky</w:t>
            </w:r>
          </w:p>
        </w:tc>
        <w:tc>
          <w:tcPr>
            <w:tcW w:w="975" w:type="dxa"/>
            <w:tcBorders>
              <w:top w:val="single" w:sz="8" w:space="0" w:color="auto"/>
              <w:left w:val="nil"/>
              <w:bottom w:val="single" w:sz="4" w:space="0" w:color="auto"/>
              <w:right w:val="nil"/>
            </w:tcBorders>
            <w:shd w:val="clear" w:color="auto" w:fill="auto"/>
            <w:noWrap/>
            <w:vAlign w:val="center"/>
            <w:hideMark/>
          </w:tcPr>
          <w:p w14:paraId="5C41DD21" w14:textId="77777777" w:rsidR="001075BA" w:rsidRPr="00CC6014" w:rsidRDefault="001075BA" w:rsidP="001075BA">
            <w:pPr>
              <w:jc w:val="center"/>
              <w:rPr>
                <w:rFonts w:ascii="Times New Roman" w:hAnsi="Times New Roman"/>
                <w:b/>
                <w:sz w:val="20"/>
                <w:szCs w:val="20"/>
              </w:rPr>
            </w:pPr>
            <w:r w:rsidRPr="00CC6014">
              <w:rPr>
                <w:rFonts w:ascii="Times New Roman" w:hAnsi="Times New Roman"/>
                <w:b/>
                <w:sz w:val="20"/>
                <w:szCs w:val="20"/>
              </w:rPr>
              <w:t>Výmera, množstvo</w:t>
            </w:r>
          </w:p>
        </w:tc>
        <w:tc>
          <w:tcPr>
            <w:tcW w:w="6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CD2430" w14:textId="77777777" w:rsidR="001075BA" w:rsidRPr="00CC6014" w:rsidRDefault="001075BA" w:rsidP="001075BA">
            <w:pPr>
              <w:jc w:val="center"/>
              <w:rPr>
                <w:rFonts w:ascii="Times New Roman" w:hAnsi="Times New Roman"/>
                <w:b/>
                <w:sz w:val="20"/>
                <w:szCs w:val="20"/>
              </w:rPr>
            </w:pPr>
            <w:r w:rsidRPr="00CC6014">
              <w:rPr>
                <w:rFonts w:ascii="Times New Roman" w:hAnsi="Times New Roman"/>
                <w:b/>
                <w:sz w:val="20"/>
                <w:szCs w:val="20"/>
              </w:rPr>
              <w:t>M. j.</w:t>
            </w:r>
          </w:p>
        </w:tc>
        <w:tc>
          <w:tcPr>
            <w:tcW w:w="968" w:type="dxa"/>
            <w:tcBorders>
              <w:top w:val="single" w:sz="8" w:space="0" w:color="auto"/>
              <w:left w:val="nil"/>
              <w:bottom w:val="single" w:sz="4" w:space="0" w:color="auto"/>
              <w:right w:val="nil"/>
            </w:tcBorders>
            <w:shd w:val="clear" w:color="auto" w:fill="auto"/>
            <w:noWrap/>
            <w:vAlign w:val="center"/>
            <w:hideMark/>
          </w:tcPr>
          <w:p w14:paraId="09F2202E" w14:textId="77777777" w:rsidR="001075BA" w:rsidRPr="00CC6014" w:rsidRDefault="001075BA" w:rsidP="001075BA">
            <w:pPr>
              <w:jc w:val="center"/>
              <w:rPr>
                <w:rFonts w:ascii="Times New Roman" w:hAnsi="Times New Roman"/>
                <w:b/>
                <w:sz w:val="18"/>
                <w:szCs w:val="18"/>
              </w:rPr>
            </w:pPr>
            <w:r w:rsidRPr="00CC6014">
              <w:rPr>
                <w:rFonts w:ascii="Times New Roman" w:hAnsi="Times New Roman"/>
                <w:b/>
                <w:sz w:val="18"/>
                <w:szCs w:val="18"/>
              </w:rPr>
              <w:t>Jednotková cena bez DPH v EUR</w:t>
            </w:r>
          </w:p>
        </w:tc>
        <w:tc>
          <w:tcPr>
            <w:tcW w:w="8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936EA" w14:textId="77777777" w:rsidR="001075BA" w:rsidRPr="00CC6014" w:rsidRDefault="001075BA" w:rsidP="001075BA">
            <w:pPr>
              <w:jc w:val="center"/>
              <w:rPr>
                <w:rFonts w:ascii="Times New Roman" w:hAnsi="Times New Roman"/>
                <w:b/>
                <w:sz w:val="18"/>
                <w:szCs w:val="18"/>
              </w:rPr>
            </w:pPr>
            <w:r w:rsidRPr="00CC6014">
              <w:rPr>
                <w:rFonts w:ascii="Times New Roman" w:hAnsi="Times New Roman"/>
                <w:b/>
                <w:sz w:val="18"/>
                <w:szCs w:val="18"/>
              </w:rPr>
              <w:t>Celková cena bez DPH v EUR</w:t>
            </w:r>
          </w:p>
        </w:tc>
        <w:tc>
          <w:tcPr>
            <w:tcW w:w="770" w:type="dxa"/>
            <w:tcBorders>
              <w:top w:val="single" w:sz="8" w:space="0" w:color="auto"/>
              <w:left w:val="single" w:sz="8" w:space="0" w:color="auto"/>
              <w:bottom w:val="single" w:sz="4" w:space="0" w:color="auto"/>
              <w:right w:val="single" w:sz="8" w:space="0" w:color="auto"/>
            </w:tcBorders>
            <w:vAlign w:val="center"/>
          </w:tcPr>
          <w:p w14:paraId="4A4C7D4F" w14:textId="77777777" w:rsidR="001075BA" w:rsidRPr="00CC6014" w:rsidRDefault="001075BA" w:rsidP="001075BA">
            <w:pPr>
              <w:jc w:val="center"/>
              <w:rPr>
                <w:rFonts w:ascii="Times New Roman" w:hAnsi="Times New Roman"/>
                <w:b/>
                <w:sz w:val="18"/>
                <w:szCs w:val="18"/>
              </w:rPr>
            </w:pPr>
            <w:r w:rsidRPr="00CC6014">
              <w:rPr>
                <w:rFonts w:ascii="Times New Roman" w:hAnsi="Times New Roman"/>
                <w:b/>
                <w:sz w:val="18"/>
                <w:szCs w:val="18"/>
              </w:rPr>
              <w:t>Celková cena s DPH v EUR</w:t>
            </w:r>
          </w:p>
        </w:tc>
      </w:tr>
      <w:tr w:rsidR="0057385F" w:rsidRPr="005D05A2" w14:paraId="27F90DC7" w14:textId="77777777" w:rsidTr="00F875BE">
        <w:trPr>
          <w:trHeight w:val="270"/>
        </w:trPr>
        <w:tc>
          <w:tcPr>
            <w:tcW w:w="538" w:type="dxa"/>
            <w:tcBorders>
              <w:top w:val="single" w:sz="8" w:space="0" w:color="auto"/>
              <w:left w:val="single" w:sz="8" w:space="0" w:color="auto"/>
              <w:bottom w:val="single" w:sz="4" w:space="0" w:color="auto"/>
              <w:right w:val="nil"/>
            </w:tcBorders>
            <w:shd w:val="clear" w:color="auto" w:fill="auto"/>
            <w:noWrap/>
            <w:vAlign w:val="bottom"/>
            <w:hideMark/>
          </w:tcPr>
          <w:p w14:paraId="2D7F8118" w14:textId="77777777" w:rsidR="0057385F" w:rsidRPr="005D05A2" w:rsidRDefault="0057385F" w:rsidP="001075BA">
            <w:pPr>
              <w:jc w:val="right"/>
              <w:rPr>
                <w:rFonts w:ascii="Times New Roman" w:hAnsi="Times New Roman"/>
                <w:sz w:val="20"/>
                <w:szCs w:val="20"/>
              </w:rPr>
            </w:pPr>
            <w:r w:rsidRPr="005D05A2">
              <w:rPr>
                <w:rFonts w:ascii="Times New Roman" w:hAnsi="Times New Roman"/>
                <w:sz w:val="20"/>
                <w:szCs w:val="20"/>
              </w:rPr>
              <w:t>1</w:t>
            </w: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F8830B1" w14:textId="7D98025B" w:rsidR="0057385F" w:rsidRDefault="001953C1">
            <w:pPr>
              <w:rPr>
                <w:sz w:val="20"/>
                <w:szCs w:val="20"/>
              </w:rPr>
            </w:pPr>
            <w:r>
              <w:rPr>
                <w:sz w:val="20"/>
                <w:szCs w:val="20"/>
              </w:rPr>
              <w:t>C</w:t>
            </w:r>
            <w:r w:rsidRPr="001953C1">
              <w:rPr>
                <w:sz w:val="20"/>
                <w:szCs w:val="20"/>
              </w:rPr>
              <w:t>en</w:t>
            </w:r>
            <w:r w:rsidR="002029B0">
              <w:rPr>
                <w:sz w:val="20"/>
                <w:szCs w:val="20"/>
              </w:rPr>
              <w:t>a</w:t>
            </w:r>
            <w:r w:rsidRPr="001953C1">
              <w:rPr>
                <w:sz w:val="20"/>
                <w:szCs w:val="20"/>
              </w:rPr>
              <w:t xml:space="preserve"> za zhotovenie diela (a na konzultácie a pri realizácii verejného obstarania na zhotoviteľa stavby)</w:t>
            </w:r>
          </w:p>
        </w:tc>
        <w:tc>
          <w:tcPr>
            <w:tcW w:w="975" w:type="dxa"/>
            <w:tcBorders>
              <w:top w:val="single" w:sz="8" w:space="0" w:color="auto"/>
              <w:left w:val="nil"/>
              <w:bottom w:val="single" w:sz="4" w:space="0" w:color="auto"/>
              <w:right w:val="nil"/>
            </w:tcBorders>
            <w:shd w:val="clear" w:color="auto" w:fill="auto"/>
            <w:noWrap/>
            <w:vAlign w:val="bottom"/>
          </w:tcPr>
          <w:p w14:paraId="76C0A7E6" w14:textId="73B3D8BA" w:rsidR="0057385F" w:rsidRDefault="0057385F">
            <w:pPr>
              <w:jc w:val="right"/>
              <w:rPr>
                <w:sz w:val="20"/>
                <w:szCs w:val="20"/>
              </w:rPr>
            </w:pPr>
          </w:p>
        </w:tc>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7F62C32" w14:textId="0ED3F03C" w:rsidR="0057385F" w:rsidRDefault="0057385F">
            <w:pPr>
              <w:rPr>
                <w:sz w:val="20"/>
                <w:szCs w:val="20"/>
              </w:rPr>
            </w:pPr>
          </w:p>
        </w:tc>
        <w:tc>
          <w:tcPr>
            <w:tcW w:w="968" w:type="dxa"/>
            <w:tcBorders>
              <w:top w:val="single" w:sz="8" w:space="0" w:color="auto"/>
              <w:left w:val="nil"/>
              <w:bottom w:val="single" w:sz="4" w:space="0" w:color="auto"/>
              <w:right w:val="nil"/>
            </w:tcBorders>
            <w:shd w:val="clear" w:color="auto" w:fill="auto"/>
            <w:noWrap/>
            <w:vAlign w:val="bottom"/>
            <w:hideMark/>
          </w:tcPr>
          <w:p w14:paraId="1A0A6DEE" w14:textId="77777777" w:rsidR="0057385F" w:rsidRPr="005D05A2" w:rsidRDefault="0057385F" w:rsidP="001075BA">
            <w:pPr>
              <w:jc w:val="right"/>
              <w:rPr>
                <w:rFonts w:ascii="Times New Roman" w:hAnsi="Times New Roman"/>
                <w:sz w:val="20"/>
                <w:szCs w:val="20"/>
              </w:rPr>
            </w:pPr>
          </w:p>
        </w:tc>
        <w:tc>
          <w:tcPr>
            <w:tcW w:w="83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D280F4A" w14:textId="77777777" w:rsidR="0057385F" w:rsidRPr="005D05A2" w:rsidRDefault="0057385F" w:rsidP="001075BA">
            <w:pPr>
              <w:jc w:val="right"/>
              <w:rPr>
                <w:rFonts w:ascii="Times New Roman" w:hAnsi="Times New Roman"/>
                <w:sz w:val="20"/>
                <w:szCs w:val="20"/>
              </w:rPr>
            </w:pPr>
          </w:p>
        </w:tc>
        <w:tc>
          <w:tcPr>
            <w:tcW w:w="770" w:type="dxa"/>
            <w:tcBorders>
              <w:top w:val="single" w:sz="8" w:space="0" w:color="auto"/>
              <w:left w:val="single" w:sz="8" w:space="0" w:color="auto"/>
              <w:bottom w:val="single" w:sz="4" w:space="0" w:color="auto"/>
              <w:right w:val="single" w:sz="8" w:space="0" w:color="auto"/>
            </w:tcBorders>
          </w:tcPr>
          <w:p w14:paraId="24DF5CD5" w14:textId="77777777" w:rsidR="0057385F" w:rsidRPr="005D05A2" w:rsidRDefault="0057385F" w:rsidP="001075BA">
            <w:pPr>
              <w:jc w:val="right"/>
              <w:rPr>
                <w:rFonts w:ascii="Times New Roman" w:hAnsi="Times New Roman"/>
                <w:sz w:val="20"/>
                <w:szCs w:val="20"/>
              </w:rPr>
            </w:pPr>
          </w:p>
        </w:tc>
      </w:tr>
      <w:tr w:rsidR="0057385F" w:rsidRPr="005D05A2" w14:paraId="341D6245" w14:textId="77777777" w:rsidTr="00F875BE">
        <w:trPr>
          <w:trHeight w:val="270"/>
        </w:trPr>
        <w:tc>
          <w:tcPr>
            <w:tcW w:w="538" w:type="dxa"/>
            <w:tcBorders>
              <w:top w:val="nil"/>
              <w:left w:val="single" w:sz="8" w:space="0" w:color="auto"/>
              <w:bottom w:val="single" w:sz="4" w:space="0" w:color="auto"/>
              <w:right w:val="nil"/>
            </w:tcBorders>
            <w:shd w:val="clear" w:color="auto" w:fill="auto"/>
            <w:noWrap/>
            <w:vAlign w:val="bottom"/>
            <w:hideMark/>
          </w:tcPr>
          <w:p w14:paraId="18926031" w14:textId="77777777" w:rsidR="0057385F" w:rsidRPr="005D05A2" w:rsidRDefault="0057385F" w:rsidP="001075BA">
            <w:pPr>
              <w:jc w:val="right"/>
              <w:rPr>
                <w:rFonts w:ascii="Times New Roman" w:hAnsi="Times New Roman"/>
                <w:sz w:val="20"/>
                <w:szCs w:val="20"/>
              </w:rPr>
            </w:pPr>
            <w:r w:rsidRPr="005D05A2">
              <w:rPr>
                <w:rFonts w:ascii="Times New Roman" w:hAnsi="Times New Roman"/>
                <w:sz w:val="20"/>
                <w:szCs w:val="20"/>
              </w:rPr>
              <w:t>2</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4280E38F" w14:textId="2F573D5C" w:rsidR="0057385F" w:rsidRDefault="002029B0">
            <w:pPr>
              <w:rPr>
                <w:sz w:val="20"/>
                <w:szCs w:val="20"/>
              </w:rPr>
            </w:pPr>
            <w:r>
              <w:rPr>
                <w:sz w:val="20"/>
                <w:szCs w:val="20"/>
              </w:rPr>
              <w:t>C</w:t>
            </w:r>
            <w:r w:rsidRPr="002029B0">
              <w:rPr>
                <w:sz w:val="20"/>
                <w:szCs w:val="20"/>
              </w:rPr>
              <w:t>en</w:t>
            </w:r>
            <w:r>
              <w:rPr>
                <w:sz w:val="20"/>
                <w:szCs w:val="20"/>
              </w:rPr>
              <w:t>a</w:t>
            </w:r>
            <w:r w:rsidRPr="002029B0">
              <w:rPr>
                <w:sz w:val="20"/>
                <w:szCs w:val="20"/>
              </w:rPr>
              <w:t xml:space="preserve"> za autorský dozor</w:t>
            </w:r>
          </w:p>
        </w:tc>
        <w:tc>
          <w:tcPr>
            <w:tcW w:w="975" w:type="dxa"/>
            <w:tcBorders>
              <w:top w:val="single" w:sz="8" w:space="0" w:color="auto"/>
              <w:left w:val="nil"/>
              <w:bottom w:val="single" w:sz="4" w:space="0" w:color="auto"/>
              <w:right w:val="nil"/>
            </w:tcBorders>
            <w:shd w:val="clear" w:color="auto" w:fill="auto"/>
            <w:noWrap/>
            <w:vAlign w:val="bottom"/>
          </w:tcPr>
          <w:p w14:paraId="65A6C1C9" w14:textId="1D659ADB" w:rsidR="0057385F" w:rsidRDefault="0057385F">
            <w:pPr>
              <w:jc w:val="right"/>
              <w:rPr>
                <w:sz w:val="20"/>
                <w:szCs w:val="20"/>
              </w:rPr>
            </w:pP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496517E2" w14:textId="513FF34C" w:rsidR="0057385F" w:rsidRDefault="0057385F">
            <w:pPr>
              <w:rPr>
                <w:sz w:val="20"/>
                <w:szCs w:val="20"/>
              </w:rPr>
            </w:pPr>
          </w:p>
        </w:tc>
        <w:tc>
          <w:tcPr>
            <w:tcW w:w="968" w:type="dxa"/>
            <w:tcBorders>
              <w:top w:val="nil"/>
              <w:left w:val="nil"/>
              <w:bottom w:val="single" w:sz="4" w:space="0" w:color="auto"/>
              <w:right w:val="nil"/>
            </w:tcBorders>
            <w:shd w:val="clear" w:color="auto" w:fill="auto"/>
            <w:noWrap/>
            <w:vAlign w:val="bottom"/>
            <w:hideMark/>
          </w:tcPr>
          <w:p w14:paraId="4652071A" w14:textId="77777777" w:rsidR="0057385F" w:rsidRPr="005D05A2" w:rsidRDefault="0057385F" w:rsidP="001075BA">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14:paraId="53E74DA8" w14:textId="77777777" w:rsidR="0057385F" w:rsidRPr="005D05A2" w:rsidRDefault="0057385F" w:rsidP="001075BA">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6B9AFE5F" w14:textId="77777777" w:rsidR="0057385F" w:rsidRPr="005D05A2" w:rsidRDefault="0057385F" w:rsidP="001075BA">
            <w:pPr>
              <w:jc w:val="right"/>
              <w:rPr>
                <w:rFonts w:ascii="Times New Roman" w:hAnsi="Times New Roman"/>
                <w:sz w:val="20"/>
                <w:szCs w:val="20"/>
              </w:rPr>
            </w:pPr>
          </w:p>
        </w:tc>
      </w:tr>
      <w:tr w:rsidR="001075BA" w:rsidRPr="005D05A2" w14:paraId="268351AE" w14:textId="77777777" w:rsidTr="00211FF8">
        <w:trPr>
          <w:trHeight w:val="270"/>
        </w:trPr>
        <w:tc>
          <w:tcPr>
            <w:tcW w:w="9463"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A8F439" w14:textId="77777777" w:rsidR="001075BA" w:rsidRPr="00D63A5A" w:rsidRDefault="001075BA" w:rsidP="001075BA">
            <w:pPr>
              <w:rPr>
                <w:rFonts w:ascii="Times New Roman" w:hAnsi="Times New Roman"/>
                <w:b/>
                <w:sz w:val="20"/>
                <w:szCs w:val="20"/>
              </w:rPr>
            </w:pPr>
            <w:r>
              <w:rPr>
                <w:rFonts w:ascii="Times New Roman" w:hAnsi="Times New Roman"/>
                <w:b/>
                <w:sz w:val="24"/>
              </w:rPr>
              <w:t>Súčet</w:t>
            </w:r>
            <w:r w:rsidRPr="00E90A39">
              <w:rPr>
                <w:rFonts w:ascii="Times New Roman" w:hAnsi="Times New Roman"/>
                <w:b/>
                <w:sz w:val="24"/>
              </w:rPr>
              <w:t xml:space="preserve"> cien (Kritérium najnižšia cena)</w:t>
            </w: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AE30EE" w14:textId="77777777" w:rsidR="001075BA" w:rsidRPr="005D05A2" w:rsidRDefault="001075BA" w:rsidP="001075BA">
            <w:pPr>
              <w:jc w:val="center"/>
              <w:rPr>
                <w:rFonts w:ascii="Times New Roman" w:hAnsi="Times New Roman"/>
                <w:sz w:val="20"/>
                <w:szCs w:val="20"/>
              </w:rPr>
            </w:pPr>
          </w:p>
        </w:tc>
        <w:tc>
          <w:tcPr>
            <w:tcW w:w="770" w:type="dxa"/>
            <w:tcBorders>
              <w:top w:val="single" w:sz="8" w:space="0" w:color="auto"/>
              <w:left w:val="single" w:sz="8" w:space="0" w:color="auto"/>
              <w:bottom w:val="single" w:sz="8" w:space="0" w:color="auto"/>
              <w:right w:val="single" w:sz="8" w:space="0" w:color="auto"/>
            </w:tcBorders>
          </w:tcPr>
          <w:p w14:paraId="2A980EFA" w14:textId="77777777" w:rsidR="001075BA" w:rsidRPr="005D05A2" w:rsidRDefault="001075BA" w:rsidP="001075BA">
            <w:pPr>
              <w:jc w:val="center"/>
              <w:rPr>
                <w:rFonts w:ascii="Times New Roman" w:hAnsi="Times New Roman"/>
                <w:sz w:val="20"/>
                <w:szCs w:val="20"/>
              </w:rPr>
            </w:pPr>
          </w:p>
        </w:tc>
      </w:tr>
    </w:tbl>
    <w:p w14:paraId="16E15748" w14:textId="77777777" w:rsidR="001270A8" w:rsidRDefault="00910F04" w:rsidP="005D05A2">
      <w:pPr>
        <w:pStyle w:val="Hlavika"/>
        <w:tabs>
          <w:tab w:val="clear" w:pos="4536"/>
          <w:tab w:val="clear" w:pos="9072"/>
          <w:tab w:val="left" w:pos="5760"/>
        </w:tabs>
        <w:jc w:val="center"/>
        <w:rPr>
          <w:rFonts w:ascii="Times New Roman" w:hAnsi="Times New Roman"/>
          <w:b/>
          <w:sz w:val="36"/>
          <w:szCs w:val="36"/>
        </w:rPr>
      </w:pPr>
      <w:r>
        <w:rPr>
          <w:rFonts w:ascii="Times New Roman" w:hAnsi="Times New Roman"/>
          <w:b/>
          <w:sz w:val="36"/>
          <w:szCs w:val="36"/>
        </w:rPr>
        <w:t>Cenová kalkulácia</w:t>
      </w:r>
    </w:p>
    <w:p w14:paraId="5DDE1B2E" w14:textId="77777777" w:rsidR="005D05A2" w:rsidRDefault="005D05A2" w:rsidP="005D05A2">
      <w:pPr>
        <w:pStyle w:val="Hlavika"/>
        <w:tabs>
          <w:tab w:val="clear" w:pos="4536"/>
          <w:tab w:val="clear" w:pos="9072"/>
          <w:tab w:val="left" w:pos="5760"/>
        </w:tabs>
        <w:jc w:val="center"/>
        <w:rPr>
          <w:rFonts w:ascii="Times New Roman" w:hAnsi="Times New Roman"/>
          <w:b/>
          <w:sz w:val="36"/>
          <w:szCs w:val="36"/>
        </w:rPr>
      </w:pPr>
    </w:p>
    <w:p w14:paraId="2CC58C21" w14:textId="77777777" w:rsidR="005D05A2" w:rsidRDefault="005D05A2" w:rsidP="005D05A2">
      <w:pPr>
        <w:pStyle w:val="Hlavika"/>
        <w:tabs>
          <w:tab w:val="clear" w:pos="4536"/>
          <w:tab w:val="clear" w:pos="9072"/>
          <w:tab w:val="left" w:pos="5760"/>
        </w:tabs>
        <w:jc w:val="center"/>
        <w:rPr>
          <w:rFonts w:ascii="Times New Roman" w:hAnsi="Times New Roman"/>
          <w:b/>
          <w:sz w:val="24"/>
        </w:rPr>
      </w:pPr>
    </w:p>
    <w:p w14:paraId="319D8E5A" w14:textId="77777777" w:rsidR="005D05A2" w:rsidRDefault="005D05A2" w:rsidP="005D05A2">
      <w:pPr>
        <w:pStyle w:val="Hlavika"/>
        <w:tabs>
          <w:tab w:val="clear" w:pos="4536"/>
          <w:tab w:val="clear" w:pos="9072"/>
          <w:tab w:val="left" w:pos="5760"/>
        </w:tabs>
        <w:jc w:val="center"/>
        <w:rPr>
          <w:rFonts w:ascii="Times New Roman" w:hAnsi="Times New Roman"/>
          <w:b/>
          <w:sz w:val="24"/>
        </w:rPr>
      </w:pPr>
    </w:p>
    <w:p w14:paraId="046AEDAA" w14:textId="77777777" w:rsidR="00211FF8" w:rsidRDefault="00211FF8" w:rsidP="007D4C18">
      <w:pPr>
        <w:spacing w:line="276" w:lineRule="auto"/>
        <w:jc w:val="center"/>
        <w:rPr>
          <w:rFonts w:ascii="Times New Roman" w:hAnsi="Times New Roman"/>
          <w:b/>
          <w:sz w:val="28"/>
          <w:szCs w:val="28"/>
        </w:rPr>
      </w:pPr>
    </w:p>
    <w:p w14:paraId="152C3381" w14:textId="77777777" w:rsidR="00211FF8" w:rsidRDefault="00211FF8" w:rsidP="007D4C18">
      <w:pPr>
        <w:spacing w:line="276" w:lineRule="auto"/>
        <w:jc w:val="center"/>
        <w:rPr>
          <w:rFonts w:ascii="Times New Roman" w:hAnsi="Times New Roman"/>
          <w:b/>
          <w:sz w:val="28"/>
          <w:szCs w:val="28"/>
        </w:rPr>
      </w:pPr>
    </w:p>
    <w:p w14:paraId="5BC09DCC" w14:textId="77777777" w:rsidR="00211FF8" w:rsidRDefault="00211FF8" w:rsidP="007D4C18">
      <w:pPr>
        <w:spacing w:line="276" w:lineRule="auto"/>
        <w:jc w:val="center"/>
        <w:rPr>
          <w:rFonts w:ascii="Times New Roman" w:hAnsi="Times New Roman"/>
          <w:b/>
          <w:sz w:val="28"/>
          <w:szCs w:val="28"/>
        </w:rPr>
      </w:pPr>
    </w:p>
    <w:p w14:paraId="07729552" w14:textId="77777777" w:rsidR="00211FF8" w:rsidRDefault="00211FF8" w:rsidP="007D4C18">
      <w:pPr>
        <w:spacing w:line="276" w:lineRule="auto"/>
        <w:jc w:val="center"/>
        <w:rPr>
          <w:rFonts w:ascii="Times New Roman" w:hAnsi="Times New Roman"/>
          <w:b/>
          <w:sz w:val="28"/>
          <w:szCs w:val="28"/>
        </w:rPr>
      </w:pPr>
    </w:p>
    <w:p w14:paraId="51D72814" w14:textId="77777777" w:rsidR="00211FF8" w:rsidRDefault="00211FF8" w:rsidP="007D4C18">
      <w:pPr>
        <w:spacing w:line="276" w:lineRule="auto"/>
        <w:jc w:val="center"/>
        <w:rPr>
          <w:rFonts w:ascii="Times New Roman" w:hAnsi="Times New Roman"/>
          <w:b/>
          <w:sz w:val="28"/>
          <w:szCs w:val="28"/>
        </w:rPr>
      </w:pPr>
    </w:p>
    <w:p w14:paraId="4629776F" w14:textId="77777777" w:rsidR="00211FF8" w:rsidRDefault="00211FF8" w:rsidP="007D4C18">
      <w:pPr>
        <w:spacing w:line="276" w:lineRule="auto"/>
        <w:jc w:val="center"/>
        <w:rPr>
          <w:rFonts w:ascii="Times New Roman" w:hAnsi="Times New Roman"/>
          <w:b/>
          <w:sz w:val="28"/>
          <w:szCs w:val="28"/>
        </w:rPr>
      </w:pPr>
    </w:p>
    <w:p w14:paraId="3FD7B3F1" w14:textId="77777777" w:rsidR="00211FF8" w:rsidRDefault="00211FF8" w:rsidP="007D4C18">
      <w:pPr>
        <w:spacing w:line="276" w:lineRule="auto"/>
        <w:jc w:val="center"/>
        <w:rPr>
          <w:rFonts w:ascii="Times New Roman" w:hAnsi="Times New Roman"/>
          <w:b/>
          <w:sz w:val="28"/>
          <w:szCs w:val="28"/>
        </w:rPr>
      </w:pPr>
    </w:p>
    <w:p w14:paraId="511EFD7D" w14:textId="77777777" w:rsidR="00211FF8" w:rsidRDefault="00211FF8" w:rsidP="007D4C18">
      <w:pPr>
        <w:spacing w:line="276" w:lineRule="auto"/>
        <w:jc w:val="center"/>
        <w:rPr>
          <w:rFonts w:ascii="Times New Roman" w:hAnsi="Times New Roman"/>
          <w:b/>
          <w:sz w:val="28"/>
          <w:szCs w:val="28"/>
        </w:rPr>
      </w:pPr>
    </w:p>
    <w:p w14:paraId="2CEF958E" w14:textId="77777777" w:rsidR="00211FF8" w:rsidRDefault="00211FF8" w:rsidP="007D4C18">
      <w:pPr>
        <w:spacing w:line="276" w:lineRule="auto"/>
        <w:jc w:val="center"/>
        <w:rPr>
          <w:rFonts w:ascii="Times New Roman" w:hAnsi="Times New Roman"/>
          <w:b/>
          <w:sz w:val="28"/>
          <w:szCs w:val="28"/>
        </w:rPr>
      </w:pPr>
    </w:p>
    <w:p w14:paraId="7E4926B3" w14:textId="77777777" w:rsidR="00EF1760" w:rsidRDefault="00EF1760" w:rsidP="007D4C18">
      <w:pPr>
        <w:spacing w:line="276" w:lineRule="auto"/>
        <w:jc w:val="center"/>
        <w:rPr>
          <w:rFonts w:ascii="Times New Roman" w:hAnsi="Times New Roman"/>
          <w:b/>
          <w:sz w:val="28"/>
          <w:szCs w:val="28"/>
        </w:rPr>
      </w:pPr>
    </w:p>
    <w:p w14:paraId="575E911E" w14:textId="77777777" w:rsidR="00EF1760" w:rsidRDefault="00EF1760" w:rsidP="007D4C18">
      <w:pPr>
        <w:spacing w:line="276" w:lineRule="auto"/>
        <w:jc w:val="center"/>
        <w:rPr>
          <w:rFonts w:ascii="Times New Roman" w:hAnsi="Times New Roman"/>
          <w:b/>
          <w:sz w:val="28"/>
          <w:szCs w:val="28"/>
        </w:rPr>
      </w:pPr>
    </w:p>
    <w:p w14:paraId="61F221E9" w14:textId="77777777" w:rsidR="00EF1760" w:rsidRDefault="00EF1760" w:rsidP="007D4C18">
      <w:pPr>
        <w:spacing w:line="276" w:lineRule="auto"/>
        <w:jc w:val="center"/>
        <w:rPr>
          <w:rFonts w:ascii="Times New Roman" w:hAnsi="Times New Roman"/>
          <w:b/>
          <w:sz w:val="28"/>
          <w:szCs w:val="28"/>
        </w:rPr>
      </w:pPr>
    </w:p>
    <w:p w14:paraId="210BC4B5" w14:textId="77777777" w:rsidR="00EF1760" w:rsidRDefault="00EF1760" w:rsidP="007D4C18">
      <w:pPr>
        <w:spacing w:line="276" w:lineRule="auto"/>
        <w:jc w:val="center"/>
        <w:rPr>
          <w:rFonts w:ascii="Times New Roman" w:hAnsi="Times New Roman"/>
          <w:b/>
          <w:sz w:val="28"/>
          <w:szCs w:val="28"/>
        </w:rPr>
      </w:pPr>
    </w:p>
    <w:p w14:paraId="5B861E28" w14:textId="77777777" w:rsidR="00EF1760" w:rsidRDefault="00EF1760" w:rsidP="007D4C18">
      <w:pPr>
        <w:spacing w:line="276" w:lineRule="auto"/>
        <w:jc w:val="center"/>
        <w:rPr>
          <w:rFonts w:ascii="Times New Roman" w:hAnsi="Times New Roman"/>
          <w:b/>
          <w:sz w:val="28"/>
          <w:szCs w:val="28"/>
        </w:rPr>
      </w:pPr>
    </w:p>
    <w:p w14:paraId="433FCC88" w14:textId="77777777" w:rsidR="00EF1760" w:rsidRDefault="00EF1760" w:rsidP="007D4C18">
      <w:pPr>
        <w:spacing w:line="276" w:lineRule="auto"/>
        <w:jc w:val="center"/>
        <w:rPr>
          <w:rFonts w:ascii="Times New Roman" w:hAnsi="Times New Roman"/>
          <w:b/>
          <w:sz w:val="28"/>
          <w:szCs w:val="28"/>
        </w:rPr>
      </w:pPr>
    </w:p>
    <w:p w14:paraId="01965BBF" w14:textId="77777777" w:rsidR="00EF1760" w:rsidRDefault="00EF1760" w:rsidP="007D4C18">
      <w:pPr>
        <w:spacing w:line="276" w:lineRule="auto"/>
        <w:jc w:val="center"/>
        <w:rPr>
          <w:rFonts w:ascii="Times New Roman" w:hAnsi="Times New Roman"/>
          <w:b/>
          <w:sz w:val="28"/>
          <w:szCs w:val="28"/>
        </w:rPr>
      </w:pPr>
    </w:p>
    <w:p w14:paraId="004A55CE" w14:textId="77777777" w:rsidR="00EF1760" w:rsidRDefault="00EF1760" w:rsidP="007D4C18">
      <w:pPr>
        <w:spacing w:line="276" w:lineRule="auto"/>
        <w:jc w:val="center"/>
        <w:rPr>
          <w:rFonts w:ascii="Times New Roman" w:hAnsi="Times New Roman"/>
          <w:b/>
          <w:sz w:val="28"/>
          <w:szCs w:val="28"/>
        </w:rPr>
      </w:pPr>
    </w:p>
    <w:p w14:paraId="3ECA61C8" w14:textId="77777777" w:rsidR="00EF1760" w:rsidRDefault="00EF1760" w:rsidP="007D4C18">
      <w:pPr>
        <w:spacing w:line="276" w:lineRule="auto"/>
        <w:jc w:val="center"/>
        <w:rPr>
          <w:rFonts w:ascii="Times New Roman" w:hAnsi="Times New Roman"/>
          <w:b/>
          <w:sz w:val="28"/>
          <w:szCs w:val="28"/>
        </w:rPr>
      </w:pPr>
    </w:p>
    <w:p w14:paraId="7515FF7E" w14:textId="77777777" w:rsidR="00EF1760" w:rsidRDefault="00EF1760" w:rsidP="007D4C18">
      <w:pPr>
        <w:spacing w:line="276" w:lineRule="auto"/>
        <w:jc w:val="center"/>
        <w:rPr>
          <w:rFonts w:ascii="Times New Roman" w:hAnsi="Times New Roman"/>
          <w:b/>
          <w:sz w:val="28"/>
          <w:szCs w:val="28"/>
        </w:rPr>
      </w:pPr>
    </w:p>
    <w:p w14:paraId="67F7844D" w14:textId="77777777" w:rsidR="00EF1760" w:rsidRDefault="00EF1760" w:rsidP="007D4C18">
      <w:pPr>
        <w:spacing w:line="276" w:lineRule="auto"/>
        <w:jc w:val="center"/>
        <w:rPr>
          <w:rFonts w:ascii="Times New Roman" w:hAnsi="Times New Roman"/>
          <w:b/>
          <w:sz w:val="28"/>
          <w:szCs w:val="28"/>
        </w:rPr>
      </w:pPr>
    </w:p>
    <w:p w14:paraId="73108682" w14:textId="77777777" w:rsidR="00594258" w:rsidRDefault="00594258" w:rsidP="00EF1760">
      <w:pPr>
        <w:spacing w:line="276" w:lineRule="auto"/>
        <w:jc w:val="center"/>
        <w:rPr>
          <w:rFonts w:ascii="Times New Roman" w:hAnsi="Times New Roman"/>
          <w:b/>
          <w:sz w:val="28"/>
          <w:szCs w:val="28"/>
        </w:rPr>
      </w:pPr>
    </w:p>
    <w:p w14:paraId="4BA90301" w14:textId="77777777" w:rsidR="00594258" w:rsidRDefault="00594258" w:rsidP="00EF1760">
      <w:pPr>
        <w:spacing w:line="276" w:lineRule="auto"/>
        <w:jc w:val="center"/>
        <w:rPr>
          <w:rFonts w:ascii="Times New Roman" w:hAnsi="Times New Roman"/>
          <w:b/>
          <w:sz w:val="28"/>
          <w:szCs w:val="28"/>
        </w:rPr>
      </w:pPr>
    </w:p>
    <w:p w14:paraId="4705EB17" w14:textId="52226004" w:rsidR="00594258" w:rsidRDefault="00594258" w:rsidP="00EF1760">
      <w:pPr>
        <w:spacing w:line="276" w:lineRule="auto"/>
        <w:jc w:val="center"/>
        <w:rPr>
          <w:rFonts w:ascii="Times New Roman" w:hAnsi="Times New Roman"/>
          <w:b/>
          <w:sz w:val="28"/>
          <w:szCs w:val="28"/>
        </w:rPr>
      </w:pPr>
    </w:p>
    <w:p w14:paraId="0BCA5279" w14:textId="6BCA9757" w:rsidR="00A060BF" w:rsidRDefault="00A060BF" w:rsidP="00EF1760">
      <w:pPr>
        <w:spacing w:line="276" w:lineRule="auto"/>
        <w:jc w:val="center"/>
        <w:rPr>
          <w:rFonts w:ascii="Times New Roman" w:hAnsi="Times New Roman"/>
          <w:b/>
          <w:sz w:val="28"/>
          <w:szCs w:val="28"/>
        </w:rPr>
      </w:pPr>
    </w:p>
    <w:p w14:paraId="561CC4F6" w14:textId="28BD01FC" w:rsidR="00A060BF" w:rsidRDefault="00A060BF" w:rsidP="00EF1760">
      <w:pPr>
        <w:spacing w:line="276" w:lineRule="auto"/>
        <w:jc w:val="center"/>
        <w:rPr>
          <w:rFonts w:ascii="Times New Roman" w:hAnsi="Times New Roman"/>
          <w:b/>
          <w:sz w:val="28"/>
          <w:szCs w:val="28"/>
        </w:rPr>
      </w:pPr>
    </w:p>
    <w:p w14:paraId="7601FA9C" w14:textId="77777777" w:rsidR="00A060BF" w:rsidRDefault="00A060BF" w:rsidP="00EF1760">
      <w:pPr>
        <w:spacing w:line="276" w:lineRule="auto"/>
        <w:jc w:val="center"/>
        <w:rPr>
          <w:rFonts w:ascii="Times New Roman" w:hAnsi="Times New Roman"/>
          <w:b/>
          <w:sz w:val="28"/>
          <w:szCs w:val="28"/>
        </w:rPr>
      </w:pPr>
    </w:p>
    <w:p w14:paraId="7790FC76" w14:textId="04BEE87E" w:rsidR="00F875BE" w:rsidRDefault="00F875BE" w:rsidP="00EF1760">
      <w:pPr>
        <w:spacing w:line="276" w:lineRule="auto"/>
        <w:jc w:val="center"/>
        <w:rPr>
          <w:rFonts w:ascii="Times New Roman" w:hAnsi="Times New Roman"/>
          <w:b/>
          <w:sz w:val="28"/>
          <w:szCs w:val="28"/>
        </w:rPr>
      </w:pPr>
    </w:p>
    <w:p w14:paraId="3EBE3674" w14:textId="77777777" w:rsidR="001953C1" w:rsidRPr="006A38C2" w:rsidRDefault="001953C1" w:rsidP="001953C1">
      <w:pPr>
        <w:tabs>
          <w:tab w:val="left" w:pos="709"/>
        </w:tabs>
        <w:jc w:val="center"/>
        <w:rPr>
          <w:rFonts w:ascii="Times New Roman" w:hAnsi="Times New Roman"/>
          <w:b/>
          <w:szCs w:val="22"/>
        </w:rPr>
      </w:pPr>
      <w:r w:rsidRPr="006A38C2">
        <w:rPr>
          <w:rFonts w:ascii="Times New Roman" w:hAnsi="Times New Roman"/>
          <w:b/>
          <w:szCs w:val="22"/>
        </w:rPr>
        <w:t>NÁVRH  ZMLUVY  O  DIELO</w:t>
      </w:r>
    </w:p>
    <w:p w14:paraId="223BC8D3" w14:textId="77777777" w:rsidR="001953C1" w:rsidRPr="006A38C2" w:rsidRDefault="001953C1" w:rsidP="001953C1">
      <w:pPr>
        <w:jc w:val="center"/>
        <w:rPr>
          <w:rFonts w:ascii="Times New Roman" w:hAnsi="Times New Roman"/>
          <w:b/>
          <w:szCs w:val="22"/>
        </w:rPr>
      </w:pPr>
      <w:r w:rsidRPr="006A38C2">
        <w:rPr>
          <w:rFonts w:ascii="Times New Roman" w:hAnsi="Times New Roman"/>
          <w:b/>
          <w:szCs w:val="22"/>
        </w:rPr>
        <w:t>uzatvorená podľa § 536 a </w:t>
      </w:r>
      <w:proofErr w:type="spellStart"/>
      <w:r w:rsidRPr="006A38C2">
        <w:rPr>
          <w:rFonts w:ascii="Times New Roman" w:hAnsi="Times New Roman"/>
          <w:b/>
          <w:szCs w:val="22"/>
        </w:rPr>
        <w:t>nasl</w:t>
      </w:r>
      <w:proofErr w:type="spellEnd"/>
      <w:r w:rsidRPr="006A38C2">
        <w:rPr>
          <w:rFonts w:ascii="Times New Roman" w:hAnsi="Times New Roman"/>
          <w:b/>
          <w:szCs w:val="22"/>
        </w:rPr>
        <w:t xml:space="preserve">. zákona č. 513/1991 Zb. Obchodný zákonník </w:t>
      </w:r>
    </w:p>
    <w:p w14:paraId="6A940178" w14:textId="77777777" w:rsidR="001953C1" w:rsidRPr="006A38C2" w:rsidRDefault="001953C1" w:rsidP="001953C1">
      <w:pPr>
        <w:jc w:val="center"/>
        <w:rPr>
          <w:rFonts w:ascii="Times New Roman" w:hAnsi="Times New Roman"/>
          <w:b/>
          <w:szCs w:val="22"/>
        </w:rPr>
      </w:pPr>
    </w:p>
    <w:p w14:paraId="4B0948FC" w14:textId="77777777" w:rsidR="001953C1" w:rsidRDefault="001953C1" w:rsidP="001953C1">
      <w:pPr>
        <w:jc w:val="center"/>
        <w:rPr>
          <w:rFonts w:ascii="Times New Roman" w:hAnsi="Times New Roman"/>
          <w:b/>
          <w:szCs w:val="22"/>
        </w:rPr>
      </w:pPr>
    </w:p>
    <w:p w14:paraId="3E41D712" w14:textId="77777777" w:rsidR="001953C1" w:rsidRPr="006A38C2" w:rsidRDefault="001953C1" w:rsidP="001953C1">
      <w:pPr>
        <w:jc w:val="center"/>
        <w:rPr>
          <w:rFonts w:ascii="Times New Roman" w:hAnsi="Times New Roman"/>
          <w:b/>
          <w:szCs w:val="22"/>
        </w:rPr>
      </w:pPr>
    </w:p>
    <w:p w14:paraId="7EE49A1D" w14:textId="77777777" w:rsidR="001953C1" w:rsidRPr="006A38C2"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w:t>
      </w:r>
      <w:r w:rsidRPr="006A38C2">
        <w:rPr>
          <w:rFonts w:ascii="Times New Roman" w:hAnsi="Times New Roman"/>
          <w:b/>
          <w:szCs w:val="22"/>
        </w:rPr>
        <w:tab/>
        <w:t xml:space="preserve">ZMLUVNÉ  STRANY </w:t>
      </w:r>
    </w:p>
    <w:p w14:paraId="22F93CCE" w14:textId="44F81940" w:rsidR="001953C1" w:rsidRPr="00A42530" w:rsidRDefault="001953C1" w:rsidP="002029B0">
      <w:pPr>
        <w:numPr>
          <w:ilvl w:val="1"/>
          <w:numId w:val="18"/>
        </w:numPr>
        <w:tabs>
          <w:tab w:val="left" w:pos="284"/>
          <w:tab w:val="left" w:pos="709"/>
          <w:tab w:val="left" w:pos="3686"/>
        </w:tabs>
        <w:ind w:left="285"/>
        <w:rPr>
          <w:rFonts w:ascii="Times New Roman" w:hAnsi="Times New Roman"/>
          <w:b/>
          <w:szCs w:val="22"/>
        </w:rPr>
      </w:pPr>
      <w:r w:rsidRPr="00A42530">
        <w:rPr>
          <w:rFonts w:ascii="Times New Roman" w:hAnsi="Times New Roman"/>
          <w:b/>
          <w:szCs w:val="22"/>
        </w:rPr>
        <w:t xml:space="preserve">Objednávateľ: </w:t>
      </w:r>
      <w:r w:rsidRPr="00A42530">
        <w:rPr>
          <w:rFonts w:ascii="Times New Roman" w:hAnsi="Times New Roman"/>
          <w:szCs w:val="22"/>
        </w:rPr>
        <w:tab/>
      </w:r>
      <w:r w:rsidRPr="00A42530">
        <w:rPr>
          <w:rFonts w:ascii="Times New Roman" w:hAnsi="Times New Roman"/>
          <w:b/>
          <w:szCs w:val="22"/>
        </w:rPr>
        <w:t xml:space="preserve">Správa majetku mesta Prievidza, </w:t>
      </w:r>
      <w:proofErr w:type="spellStart"/>
      <w:r w:rsidRPr="00A42530">
        <w:rPr>
          <w:rFonts w:ascii="Times New Roman" w:hAnsi="Times New Roman"/>
          <w:b/>
          <w:szCs w:val="22"/>
        </w:rPr>
        <w:t>s.r.o</w:t>
      </w:r>
      <w:proofErr w:type="spellEnd"/>
      <w:r w:rsidRPr="00A42530">
        <w:rPr>
          <w:rFonts w:ascii="Times New Roman" w:hAnsi="Times New Roman"/>
          <w:b/>
          <w:szCs w:val="22"/>
        </w:rPr>
        <w:t>.</w:t>
      </w:r>
    </w:p>
    <w:p w14:paraId="4E9E5E76" w14:textId="77777777" w:rsidR="001953C1" w:rsidRPr="00A42530" w:rsidRDefault="001953C1" w:rsidP="001953C1">
      <w:pPr>
        <w:tabs>
          <w:tab w:val="left" w:pos="284"/>
          <w:tab w:val="left" w:pos="709"/>
          <w:tab w:val="left" w:pos="3686"/>
        </w:tabs>
        <w:ind w:left="285"/>
        <w:rPr>
          <w:rFonts w:ascii="Times New Roman" w:hAnsi="Times New Roman"/>
          <w:bCs/>
          <w:szCs w:val="22"/>
        </w:rPr>
      </w:pPr>
      <w:r>
        <w:rPr>
          <w:rFonts w:ascii="Times New Roman" w:hAnsi="Times New Roman"/>
          <w:b/>
          <w:szCs w:val="22"/>
        </w:rPr>
        <w:tab/>
      </w:r>
      <w:r>
        <w:rPr>
          <w:rFonts w:ascii="Times New Roman" w:hAnsi="Times New Roman"/>
          <w:b/>
          <w:szCs w:val="22"/>
        </w:rPr>
        <w:tab/>
      </w:r>
      <w:r w:rsidRPr="00A42530">
        <w:rPr>
          <w:rFonts w:ascii="Times New Roman" w:hAnsi="Times New Roman"/>
          <w:bCs/>
          <w:szCs w:val="22"/>
        </w:rPr>
        <w:t>Ulica T. Vansovej 24</w:t>
      </w:r>
    </w:p>
    <w:p w14:paraId="2C9AB47A" w14:textId="77777777" w:rsidR="001953C1" w:rsidRPr="00A42530" w:rsidRDefault="001953C1" w:rsidP="001953C1">
      <w:pPr>
        <w:tabs>
          <w:tab w:val="left" w:pos="284"/>
          <w:tab w:val="left" w:pos="709"/>
          <w:tab w:val="left" w:pos="3686"/>
        </w:tabs>
        <w:spacing w:after="100" w:afterAutospacing="1"/>
        <w:ind w:left="284"/>
        <w:rPr>
          <w:rFonts w:ascii="Times New Roman" w:hAnsi="Times New Roman"/>
          <w:b/>
          <w:szCs w:val="22"/>
        </w:rPr>
      </w:pPr>
      <w:r w:rsidRPr="00A42530">
        <w:rPr>
          <w:rFonts w:ascii="Times New Roman" w:hAnsi="Times New Roman"/>
          <w:bCs/>
          <w:szCs w:val="22"/>
        </w:rPr>
        <w:tab/>
      </w:r>
      <w:r w:rsidRPr="00A42530">
        <w:rPr>
          <w:rFonts w:ascii="Times New Roman" w:hAnsi="Times New Roman"/>
          <w:bCs/>
          <w:szCs w:val="22"/>
        </w:rPr>
        <w:tab/>
        <w:t>971 01 Prievidza</w:t>
      </w:r>
      <w:r w:rsidRPr="00A42530">
        <w:rPr>
          <w:rFonts w:ascii="Times New Roman" w:hAnsi="Times New Roman"/>
          <w:b/>
          <w:szCs w:val="22"/>
        </w:rPr>
        <w:t xml:space="preserve"> </w:t>
      </w:r>
    </w:p>
    <w:p w14:paraId="460A7D78"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 xml:space="preserve">            </w:t>
      </w:r>
      <w:r>
        <w:rPr>
          <w:rFonts w:ascii="Times New Roman" w:hAnsi="Times New Roman"/>
          <w:szCs w:val="22"/>
        </w:rPr>
        <w:tab/>
      </w:r>
      <w:r w:rsidRPr="006A38C2">
        <w:rPr>
          <w:rFonts w:ascii="Times New Roman" w:hAnsi="Times New Roman"/>
          <w:szCs w:val="22"/>
        </w:rPr>
        <w:t>Štatutárny orgán:</w:t>
      </w:r>
      <w:r w:rsidRPr="006A38C2">
        <w:rPr>
          <w:rFonts w:ascii="Times New Roman" w:hAnsi="Times New Roman"/>
          <w:szCs w:val="22"/>
        </w:rPr>
        <w:tab/>
      </w:r>
      <w:r w:rsidRPr="006A38C2">
        <w:rPr>
          <w:rFonts w:ascii="Times New Roman" w:hAnsi="Times New Roman"/>
          <w:szCs w:val="22"/>
        </w:rPr>
        <w:tab/>
      </w:r>
      <w:r w:rsidRPr="00A42530">
        <w:rPr>
          <w:rFonts w:ascii="Times New Roman" w:hAnsi="Times New Roman"/>
          <w:bCs/>
          <w:szCs w:val="22"/>
        </w:rPr>
        <w:t xml:space="preserve">JUDr. Ján </w:t>
      </w:r>
      <w:proofErr w:type="spellStart"/>
      <w:r w:rsidRPr="00A42530">
        <w:rPr>
          <w:rFonts w:ascii="Times New Roman" w:hAnsi="Times New Roman"/>
          <w:bCs/>
          <w:szCs w:val="22"/>
        </w:rPr>
        <w:t>Martiček</w:t>
      </w:r>
      <w:proofErr w:type="spellEnd"/>
      <w:r w:rsidRPr="00A42530">
        <w:rPr>
          <w:rFonts w:ascii="Times New Roman" w:hAnsi="Times New Roman"/>
          <w:bCs/>
          <w:szCs w:val="22"/>
        </w:rPr>
        <w:t xml:space="preserve">, konateľ </w:t>
      </w:r>
      <w:r>
        <w:rPr>
          <w:rFonts w:ascii="Times New Roman" w:hAnsi="Times New Roman"/>
          <w:bCs/>
          <w:szCs w:val="22"/>
        </w:rPr>
        <w:t>spoločnosti</w:t>
      </w:r>
    </w:p>
    <w:p w14:paraId="1B7C3392"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Pr>
          <w:rFonts w:ascii="Times New Roman" w:hAnsi="Times New Roman"/>
          <w:szCs w:val="22"/>
        </w:rPr>
        <w:tab/>
      </w:r>
      <w:r w:rsidRPr="006A38C2">
        <w:rPr>
          <w:rFonts w:ascii="Times New Roman" w:hAnsi="Times New Roman"/>
          <w:szCs w:val="22"/>
        </w:rPr>
        <w:t>Zástupca splnomocnený na rokovanie vo veciach:</w:t>
      </w:r>
    </w:p>
    <w:p w14:paraId="06D32CC1"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t>a) zmluvných:</w:t>
      </w:r>
      <w:r w:rsidRPr="006A38C2">
        <w:rPr>
          <w:rFonts w:ascii="Times New Roman" w:hAnsi="Times New Roman"/>
          <w:szCs w:val="22"/>
        </w:rPr>
        <w:tab/>
      </w:r>
      <w:r w:rsidRPr="006A38C2">
        <w:rPr>
          <w:rFonts w:ascii="Times New Roman" w:hAnsi="Times New Roman"/>
          <w:szCs w:val="22"/>
        </w:rPr>
        <w:tab/>
      </w:r>
      <w:r w:rsidRPr="00A42530">
        <w:rPr>
          <w:rFonts w:ascii="Times New Roman" w:hAnsi="Times New Roman"/>
          <w:bCs/>
          <w:szCs w:val="22"/>
        </w:rPr>
        <w:t xml:space="preserve">JUDr. Ján </w:t>
      </w:r>
      <w:proofErr w:type="spellStart"/>
      <w:r w:rsidRPr="00A42530">
        <w:rPr>
          <w:rFonts w:ascii="Times New Roman" w:hAnsi="Times New Roman"/>
          <w:bCs/>
          <w:szCs w:val="22"/>
        </w:rPr>
        <w:t>Martiček</w:t>
      </w:r>
      <w:proofErr w:type="spellEnd"/>
      <w:r w:rsidRPr="00A42530">
        <w:rPr>
          <w:rFonts w:ascii="Times New Roman" w:hAnsi="Times New Roman"/>
          <w:bCs/>
          <w:szCs w:val="22"/>
        </w:rPr>
        <w:t xml:space="preserve">, konateľ </w:t>
      </w:r>
      <w:r>
        <w:rPr>
          <w:rFonts w:ascii="Times New Roman" w:hAnsi="Times New Roman"/>
          <w:bCs/>
          <w:szCs w:val="22"/>
        </w:rPr>
        <w:t>spoločnosti</w:t>
      </w:r>
    </w:p>
    <w:p w14:paraId="6E688AE1" w14:textId="77777777" w:rsidR="001953C1" w:rsidRPr="006A38C2" w:rsidRDefault="001953C1" w:rsidP="001953C1">
      <w:pPr>
        <w:tabs>
          <w:tab w:val="left" w:pos="3686"/>
        </w:tabs>
        <w:spacing w:after="100" w:afterAutospacing="1"/>
        <w:ind w:left="3686" w:hanging="2977"/>
        <w:jc w:val="both"/>
        <w:rPr>
          <w:rFonts w:ascii="Times New Roman" w:hAnsi="Times New Roman"/>
          <w:szCs w:val="22"/>
        </w:rPr>
      </w:pPr>
      <w:r w:rsidRPr="006A38C2">
        <w:rPr>
          <w:rFonts w:ascii="Times New Roman" w:hAnsi="Times New Roman"/>
          <w:szCs w:val="22"/>
        </w:rPr>
        <w:t>b) technických:</w:t>
      </w:r>
      <w:r w:rsidRPr="006A38C2">
        <w:rPr>
          <w:rFonts w:ascii="Times New Roman" w:hAnsi="Times New Roman"/>
          <w:szCs w:val="22"/>
        </w:rPr>
        <w:tab/>
      </w:r>
      <w:r>
        <w:rPr>
          <w:rFonts w:ascii="Times New Roman" w:hAnsi="Times New Roman"/>
          <w:szCs w:val="22"/>
        </w:rPr>
        <w:t xml:space="preserve">Peter </w:t>
      </w:r>
      <w:proofErr w:type="spellStart"/>
      <w:r>
        <w:rPr>
          <w:rFonts w:ascii="Times New Roman" w:hAnsi="Times New Roman"/>
          <w:szCs w:val="22"/>
        </w:rPr>
        <w:t>Wittemann</w:t>
      </w:r>
      <w:proofErr w:type="spellEnd"/>
      <w:r>
        <w:rPr>
          <w:rFonts w:ascii="Times New Roman" w:hAnsi="Times New Roman"/>
          <w:szCs w:val="22"/>
        </w:rPr>
        <w:t>, vedúci technického úseku</w:t>
      </w:r>
      <w:r w:rsidRPr="006A38C2">
        <w:rPr>
          <w:rFonts w:ascii="Times New Roman" w:hAnsi="Times New Roman"/>
          <w:szCs w:val="22"/>
        </w:rPr>
        <w:t xml:space="preserve"> </w:t>
      </w:r>
    </w:p>
    <w:p w14:paraId="3BA4BE5E" w14:textId="77777777" w:rsidR="001953C1" w:rsidRPr="006A38C2" w:rsidRDefault="001953C1" w:rsidP="001953C1">
      <w:pPr>
        <w:tabs>
          <w:tab w:val="left" w:pos="3686"/>
        </w:tabs>
        <w:spacing w:after="100" w:afterAutospacing="1"/>
        <w:ind w:left="709"/>
        <w:jc w:val="both"/>
        <w:rPr>
          <w:rFonts w:ascii="Times New Roman" w:hAnsi="Times New Roman"/>
          <w:szCs w:val="22"/>
        </w:rPr>
      </w:pPr>
      <w:r w:rsidRPr="006A38C2">
        <w:rPr>
          <w:rFonts w:ascii="Times New Roman" w:hAnsi="Times New Roman"/>
          <w:szCs w:val="22"/>
        </w:rPr>
        <w:t>IČO</w:t>
      </w:r>
      <w:r>
        <w:rPr>
          <w:rFonts w:ascii="Times New Roman" w:hAnsi="Times New Roman"/>
          <w:szCs w:val="22"/>
        </w:rPr>
        <w:t>:</w:t>
      </w:r>
      <w:r w:rsidRPr="006A38C2">
        <w:rPr>
          <w:rFonts w:ascii="Times New Roman" w:hAnsi="Times New Roman"/>
          <w:szCs w:val="22"/>
        </w:rPr>
        <w:t xml:space="preserve">                                     </w:t>
      </w:r>
      <w:r w:rsidRPr="006A38C2">
        <w:rPr>
          <w:rFonts w:ascii="Times New Roman" w:hAnsi="Times New Roman"/>
          <w:szCs w:val="22"/>
        </w:rPr>
        <w:tab/>
      </w:r>
      <w:r>
        <w:rPr>
          <w:rFonts w:ascii="Times New Roman" w:hAnsi="Times New Roman"/>
          <w:szCs w:val="22"/>
        </w:rPr>
        <w:t>363 494 29</w:t>
      </w:r>
    </w:p>
    <w:p w14:paraId="3A27F3E4" w14:textId="77777777" w:rsidR="001953C1" w:rsidRPr="006A38C2" w:rsidRDefault="001953C1" w:rsidP="001953C1">
      <w:pPr>
        <w:tabs>
          <w:tab w:val="left" w:pos="3686"/>
        </w:tabs>
        <w:spacing w:after="100" w:afterAutospacing="1"/>
        <w:ind w:left="709"/>
        <w:jc w:val="both"/>
        <w:rPr>
          <w:rFonts w:ascii="Times New Roman" w:hAnsi="Times New Roman"/>
          <w:szCs w:val="22"/>
        </w:rPr>
      </w:pPr>
      <w:r>
        <w:rPr>
          <w:rFonts w:ascii="Times New Roman" w:hAnsi="Times New Roman"/>
          <w:szCs w:val="22"/>
        </w:rPr>
        <w:t>IČ DPH</w:t>
      </w:r>
      <w:r w:rsidRPr="006A38C2">
        <w:rPr>
          <w:rFonts w:ascii="Times New Roman" w:hAnsi="Times New Roman"/>
          <w:szCs w:val="22"/>
        </w:rPr>
        <w:t xml:space="preserve">:                                     </w:t>
      </w:r>
      <w:r w:rsidRPr="006A38C2">
        <w:rPr>
          <w:rFonts w:ascii="Times New Roman" w:hAnsi="Times New Roman"/>
          <w:szCs w:val="22"/>
        </w:rPr>
        <w:tab/>
      </w:r>
      <w:r w:rsidRPr="008A20A1">
        <w:rPr>
          <w:rFonts w:ascii="Times New Roman" w:hAnsi="Times New Roman"/>
          <w:szCs w:val="22"/>
        </w:rPr>
        <w:t>SK2022092490</w:t>
      </w:r>
    </w:p>
    <w:p w14:paraId="516CA5A5"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Bankové spojenie :</w:t>
      </w:r>
      <w:r w:rsidRPr="001953C1">
        <w:rPr>
          <w:rFonts w:ascii="Times New Roman" w:hAnsi="Times New Roman"/>
          <w:szCs w:val="22"/>
        </w:rPr>
        <w:tab/>
        <w:t xml:space="preserve">Prima banka Slovensko, </w:t>
      </w:r>
      <w:proofErr w:type="spellStart"/>
      <w:r w:rsidRPr="001953C1">
        <w:rPr>
          <w:rFonts w:ascii="Times New Roman" w:hAnsi="Times New Roman"/>
          <w:szCs w:val="22"/>
        </w:rPr>
        <w:t>a.s</w:t>
      </w:r>
      <w:proofErr w:type="spellEnd"/>
      <w:r w:rsidRPr="001953C1">
        <w:rPr>
          <w:rFonts w:ascii="Times New Roman" w:hAnsi="Times New Roman"/>
          <w:szCs w:val="22"/>
        </w:rPr>
        <w:t>.</w:t>
      </w:r>
    </w:p>
    <w:p w14:paraId="501B9C15"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 xml:space="preserve">IBAN : </w:t>
      </w:r>
      <w:r w:rsidRPr="001953C1">
        <w:rPr>
          <w:rFonts w:ascii="Times New Roman" w:hAnsi="Times New Roman"/>
          <w:szCs w:val="22"/>
        </w:rPr>
        <w:tab/>
        <w:t>SK6956000000009018876001</w:t>
      </w:r>
    </w:p>
    <w:p w14:paraId="4E3FB61B"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 xml:space="preserve">IČO  :                                  </w:t>
      </w:r>
      <w:r w:rsidRPr="001953C1">
        <w:rPr>
          <w:rFonts w:ascii="Times New Roman" w:hAnsi="Times New Roman"/>
          <w:szCs w:val="22"/>
        </w:rPr>
        <w:tab/>
        <w:t>36 349 429</w:t>
      </w:r>
    </w:p>
    <w:p w14:paraId="7D3A19E6"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 xml:space="preserve">IČ DPH  :                            </w:t>
      </w:r>
      <w:r w:rsidRPr="001953C1">
        <w:rPr>
          <w:rFonts w:ascii="Times New Roman" w:hAnsi="Times New Roman"/>
          <w:szCs w:val="22"/>
        </w:rPr>
        <w:tab/>
        <w:t>SK202 209 2490</w:t>
      </w:r>
    </w:p>
    <w:p w14:paraId="39008291"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Zápis :</w:t>
      </w:r>
      <w:r w:rsidRPr="001953C1">
        <w:rPr>
          <w:rFonts w:ascii="Times New Roman" w:hAnsi="Times New Roman"/>
          <w:szCs w:val="22"/>
        </w:rPr>
        <w:tab/>
        <w:t xml:space="preserve">v Obchodnom registri Okresný súd Trenčín, oddiel </w:t>
      </w:r>
      <w:proofErr w:type="spellStart"/>
      <w:r w:rsidRPr="001953C1">
        <w:rPr>
          <w:rFonts w:ascii="Times New Roman" w:hAnsi="Times New Roman"/>
          <w:szCs w:val="22"/>
        </w:rPr>
        <w:t>Sro</w:t>
      </w:r>
      <w:proofErr w:type="spellEnd"/>
      <w:r w:rsidRPr="001953C1">
        <w:rPr>
          <w:rFonts w:ascii="Times New Roman" w:hAnsi="Times New Roman"/>
          <w:szCs w:val="22"/>
        </w:rPr>
        <w:t xml:space="preserve">, </w:t>
      </w:r>
      <w:proofErr w:type="spellStart"/>
      <w:r w:rsidRPr="001953C1">
        <w:rPr>
          <w:rFonts w:ascii="Times New Roman" w:hAnsi="Times New Roman"/>
          <w:szCs w:val="22"/>
        </w:rPr>
        <w:t>vl</w:t>
      </w:r>
      <w:proofErr w:type="spellEnd"/>
      <w:r w:rsidRPr="001953C1">
        <w:rPr>
          <w:rFonts w:ascii="Times New Roman" w:hAnsi="Times New Roman"/>
          <w:szCs w:val="22"/>
        </w:rPr>
        <w:t xml:space="preserve">. </w:t>
      </w:r>
      <w:r w:rsidRPr="001953C1">
        <w:rPr>
          <w:rFonts w:ascii="Times New Roman" w:hAnsi="Times New Roman"/>
          <w:szCs w:val="22"/>
        </w:rPr>
        <w:tab/>
        <w:t>16228/R</w:t>
      </w:r>
    </w:p>
    <w:p w14:paraId="639DD1CF"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e-mail:</w:t>
      </w:r>
      <w:r w:rsidRPr="001953C1">
        <w:rPr>
          <w:rFonts w:ascii="Times New Roman" w:hAnsi="Times New Roman"/>
          <w:szCs w:val="22"/>
        </w:rPr>
        <w:tab/>
        <w:t>sekretariat@smmpd.sk</w:t>
      </w:r>
    </w:p>
    <w:p w14:paraId="6B755EEA" w14:textId="09832D1B" w:rsid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číslo telefónu:</w:t>
      </w:r>
      <w:r w:rsidRPr="001953C1">
        <w:rPr>
          <w:rFonts w:ascii="Times New Roman" w:hAnsi="Times New Roman"/>
          <w:szCs w:val="22"/>
        </w:rPr>
        <w:tab/>
        <w:t>046/5111911</w:t>
      </w:r>
    </w:p>
    <w:p w14:paraId="10C72AED" w14:textId="77777777" w:rsidR="001953C1" w:rsidRPr="006A38C2" w:rsidRDefault="001953C1" w:rsidP="001953C1">
      <w:pPr>
        <w:tabs>
          <w:tab w:val="left" w:pos="3686"/>
        </w:tabs>
        <w:ind w:left="709"/>
        <w:jc w:val="both"/>
        <w:rPr>
          <w:rFonts w:ascii="Times New Roman" w:hAnsi="Times New Roman"/>
          <w:szCs w:val="22"/>
        </w:rPr>
      </w:pPr>
    </w:p>
    <w:p w14:paraId="43C67993" w14:textId="77777777" w:rsidR="001953C1" w:rsidRPr="006A38C2" w:rsidRDefault="001953C1" w:rsidP="002029B0">
      <w:pPr>
        <w:numPr>
          <w:ilvl w:val="1"/>
          <w:numId w:val="18"/>
        </w:numPr>
        <w:shd w:val="clear" w:color="auto" w:fill="FFFFFF"/>
        <w:tabs>
          <w:tab w:val="left" w:pos="284"/>
          <w:tab w:val="left" w:pos="709"/>
          <w:tab w:val="left" w:pos="3686"/>
        </w:tabs>
        <w:ind w:left="570"/>
        <w:jc w:val="both"/>
        <w:rPr>
          <w:rFonts w:ascii="Times New Roman" w:hAnsi="Times New Roman"/>
          <w:b/>
          <w:szCs w:val="22"/>
        </w:rPr>
      </w:pPr>
      <w:r w:rsidRPr="006A38C2">
        <w:rPr>
          <w:rFonts w:ascii="Times New Roman" w:hAnsi="Times New Roman"/>
          <w:b/>
          <w:szCs w:val="22"/>
        </w:rPr>
        <w:t>Zhotoviteľ:</w:t>
      </w:r>
      <w:r w:rsidRPr="006A38C2">
        <w:rPr>
          <w:rFonts w:ascii="Times New Roman" w:hAnsi="Times New Roman"/>
          <w:szCs w:val="22"/>
        </w:rPr>
        <w:tab/>
      </w:r>
      <w:r w:rsidRPr="006A38C2">
        <w:rPr>
          <w:rFonts w:ascii="Times New Roman" w:hAnsi="Times New Roman"/>
          <w:b/>
          <w:szCs w:val="22"/>
        </w:rPr>
        <w:t>…………………………</w:t>
      </w:r>
    </w:p>
    <w:p w14:paraId="3032CE13" w14:textId="77777777" w:rsidR="001953C1" w:rsidRPr="006A38C2" w:rsidRDefault="001953C1" w:rsidP="001953C1">
      <w:pPr>
        <w:shd w:val="clear" w:color="auto" w:fill="FFFFFF"/>
        <w:tabs>
          <w:tab w:val="left" w:pos="709"/>
          <w:tab w:val="left" w:pos="3686"/>
        </w:tabs>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t>………………………...</w:t>
      </w:r>
    </w:p>
    <w:p w14:paraId="2818884B" w14:textId="77777777" w:rsidR="001953C1" w:rsidRPr="006A38C2" w:rsidRDefault="001953C1" w:rsidP="001953C1">
      <w:pPr>
        <w:shd w:val="clear" w:color="auto" w:fill="FFFFFF"/>
        <w:tabs>
          <w:tab w:val="left" w:pos="709"/>
          <w:tab w:val="left" w:pos="3686"/>
        </w:tabs>
        <w:spacing w:after="100" w:afterAutospacing="1"/>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t>………………………...</w:t>
      </w:r>
    </w:p>
    <w:p w14:paraId="50317378"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 xml:space="preserve">        </w:t>
      </w:r>
      <w:r w:rsidRPr="006A38C2">
        <w:rPr>
          <w:rFonts w:ascii="Times New Roman" w:hAnsi="Times New Roman"/>
          <w:szCs w:val="22"/>
        </w:rPr>
        <w:tab/>
        <w:t xml:space="preserve">Zastúpený: </w:t>
      </w:r>
      <w:r w:rsidRPr="006A38C2">
        <w:rPr>
          <w:rFonts w:ascii="Times New Roman" w:hAnsi="Times New Roman"/>
          <w:szCs w:val="22"/>
        </w:rPr>
        <w:tab/>
      </w:r>
      <w:r w:rsidRPr="006A38C2">
        <w:rPr>
          <w:rFonts w:ascii="Times New Roman" w:hAnsi="Times New Roman"/>
          <w:szCs w:val="22"/>
        </w:rPr>
        <w:tab/>
        <w:t>………………………...</w:t>
      </w:r>
    </w:p>
    <w:p w14:paraId="1427B4B6"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 xml:space="preserve">      </w:t>
      </w:r>
      <w:r w:rsidRPr="006A38C2">
        <w:rPr>
          <w:rFonts w:ascii="Times New Roman" w:hAnsi="Times New Roman"/>
          <w:szCs w:val="22"/>
        </w:rPr>
        <w:tab/>
        <w:t>Zástupca splnomocnený na rokovanie vo veciach:</w:t>
      </w:r>
    </w:p>
    <w:p w14:paraId="78303A7F" w14:textId="77777777" w:rsidR="001953C1"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t>a) zmluvných:</w:t>
      </w:r>
      <w:r w:rsidRPr="006A38C2">
        <w:rPr>
          <w:rFonts w:ascii="Times New Roman" w:hAnsi="Times New Roman"/>
          <w:szCs w:val="22"/>
        </w:rPr>
        <w:tab/>
      </w:r>
      <w:r w:rsidRPr="006A38C2">
        <w:rPr>
          <w:rFonts w:ascii="Times New Roman" w:hAnsi="Times New Roman"/>
          <w:szCs w:val="22"/>
        </w:rPr>
        <w:tab/>
        <w:t>………………………...</w:t>
      </w:r>
    </w:p>
    <w:p w14:paraId="5A5B579A" w14:textId="46B0656F"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t>b) technických:</w:t>
      </w:r>
      <w:r w:rsidRPr="006A38C2">
        <w:rPr>
          <w:rFonts w:ascii="Times New Roman" w:hAnsi="Times New Roman"/>
          <w:szCs w:val="22"/>
        </w:rPr>
        <w:tab/>
      </w:r>
      <w:r w:rsidRPr="006A38C2">
        <w:rPr>
          <w:rFonts w:ascii="Times New Roman" w:hAnsi="Times New Roman"/>
          <w:szCs w:val="22"/>
        </w:rPr>
        <w:tab/>
        <w:t>………………………...</w:t>
      </w:r>
    </w:p>
    <w:p w14:paraId="7D3C8376"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t>Bankové spojeni</w:t>
      </w:r>
      <w:r>
        <w:rPr>
          <w:rFonts w:ascii="Times New Roman" w:hAnsi="Times New Roman"/>
          <w:szCs w:val="22"/>
        </w:rPr>
        <w:t>e</w:t>
      </w:r>
      <w:r w:rsidRPr="006A38C2">
        <w:rPr>
          <w:rFonts w:ascii="Times New Roman" w:hAnsi="Times New Roman"/>
          <w:szCs w:val="22"/>
        </w:rPr>
        <w:t>:</w:t>
      </w:r>
      <w:r w:rsidRPr="006A38C2">
        <w:rPr>
          <w:rFonts w:ascii="Times New Roman" w:hAnsi="Times New Roman"/>
          <w:szCs w:val="22"/>
        </w:rPr>
        <w:tab/>
      </w:r>
      <w:r w:rsidRPr="006A38C2">
        <w:rPr>
          <w:rFonts w:ascii="Times New Roman" w:hAnsi="Times New Roman"/>
          <w:szCs w:val="22"/>
        </w:rPr>
        <w:tab/>
        <w:t>………………………...</w:t>
      </w:r>
    </w:p>
    <w:p w14:paraId="158C41E0"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r>
      <w:r w:rsidRPr="006A38C2">
        <w:rPr>
          <w:rFonts w:ascii="Times New Roman" w:hAnsi="Times New Roman"/>
          <w:szCs w:val="22"/>
        </w:rPr>
        <w:tab/>
        <w:t>číslo účtu: ……………</w:t>
      </w:r>
    </w:p>
    <w:p w14:paraId="40C7F987"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r>
      <w:r w:rsidRPr="006A38C2">
        <w:rPr>
          <w:rFonts w:ascii="Times New Roman" w:hAnsi="Times New Roman"/>
          <w:szCs w:val="22"/>
        </w:rPr>
        <w:tab/>
        <w:t>IBAN: ………………..</w:t>
      </w:r>
    </w:p>
    <w:p w14:paraId="52BC9100" w14:textId="77777777" w:rsidR="001953C1" w:rsidRPr="006A38C2" w:rsidRDefault="001953C1" w:rsidP="001953C1">
      <w:pPr>
        <w:tabs>
          <w:tab w:val="left" w:pos="709"/>
          <w:tab w:val="left" w:pos="3686"/>
        </w:tabs>
        <w:spacing w:after="100" w:afterAutospacing="1"/>
        <w:jc w:val="both"/>
        <w:rPr>
          <w:rFonts w:ascii="Times New Roman" w:hAnsi="Times New Roman"/>
          <w:szCs w:val="22"/>
        </w:rPr>
      </w:pPr>
      <w:r w:rsidRPr="006A38C2">
        <w:rPr>
          <w:rFonts w:ascii="Times New Roman" w:hAnsi="Times New Roman"/>
          <w:szCs w:val="22"/>
        </w:rPr>
        <w:tab/>
        <w:t xml:space="preserve">IČO:                                     </w:t>
      </w:r>
      <w:r w:rsidRPr="006A38C2">
        <w:rPr>
          <w:rFonts w:ascii="Times New Roman" w:hAnsi="Times New Roman"/>
          <w:szCs w:val="22"/>
        </w:rPr>
        <w:tab/>
        <w:t>………………………...</w:t>
      </w:r>
    </w:p>
    <w:p w14:paraId="2713887D"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lastRenderedPageBreak/>
        <w:tab/>
        <w:t xml:space="preserve">IČ DPH:                            </w:t>
      </w:r>
      <w:r w:rsidRPr="006A38C2">
        <w:rPr>
          <w:rFonts w:ascii="Times New Roman" w:hAnsi="Times New Roman"/>
          <w:szCs w:val="22"/>
        </w:rPr>
        <w:tab/>
      </w:r>
      <w:r w:rsidRPr="006A38C2">
        <w:rPr>
          <w:rFonts w:ascii="Times New Roman" w:hAnsi="Times New Roman"/>
          <w:szCs w:val="22"/>
        </w:rPr>
        <w:tab/>
        <w:t>………………………...</w:t>
      </w:r>
    </w:p>
    <w:p w14:paraId="3367F4EF"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t xml:space="preserve">Zapísaný:  </w:t>
      </w:r>
      <w:r w:rsidRPr="006A38C2">
        <w:rPr>
          <w:rFonts w:ascii="Times New Roman" w:hAnsi="Times New Roman"/>
          <w:szCs w:val="22"/>
        </w:rPr>
        <w:tab/>
      </w:r>
      <w:r w:rsidRPr="006A38C2">
        <w:rPr>
          <w:rFonts w:ascii="Times New Roman" w:hAnsi="Times New Roman"/>
          <w:szCs w:val="22"/>
        </w:rPr>
        <w:tab/>
        <w:t xml:space="preserve">………………………...     </w:t>
      </w:r>
    </w:p>
    <w:p w14:paraId="362C4047" w14:textId="77777777" w:rsidR="001953C1" w:rsidRDefault="001953C1" w:rsidP="001953C1">
      <w:pPr>
        <w:shd w:val="clear" w:color="auto" w:fill="FFFFFF"/>
        <w:tabs>
          <w:tab w:val="left" w:pos="709"/>
          <w:tab w:val="left" w:pos="3544"/>
        </w:tabs>
        <w:jc w:val="both"/>
        <w:rPr>
          <w:rFonts w:ascii="Times New Roman" w:hAnsi="Times New Roman"/>
          <w:b/>
          <w:szCs w:val="22"/>
        </w:rPr>
      </w:pPr>
    </w:p>
    <w:p w14:paraId="5AAABA42" w14:textId="77777777" w:rsidR="001953C1" w:rsidRPr="006A38C2" w:rsidRDefault="001953C1" w:rsidP="001953C1">
      <w:pPr>
        <w:shd w:val="clear" w:color="auto" w:fill="FFFFFF"/>
        <w:tabs>
          <w:tab w:val="left" w:pos="709"/>
          <w:tab w:val="left" w:pos="3544"/>
        </w:tabs>
        <w:jc w:val="both"/>
        <w:rPr>
          <w:rFonts w:ascii="Times New Roman" w:hAnsi="Times New Roman"/>
          <w:b/>
          <w:szCs w:val="22"/>
        </w:rPr>
      </w:pPr>
    </w:p>
    <w:p w14:paraId="62B86757" w14:textId="77777777" w:rsidR="001953C1" w:rsidRPr="006A38C2" w:rsidRDefault="001953C1" w:rsidP="002029B0">
      <w:pPr>
        <w:numPr>
          <w:ilvl w:val="0"/>
          <w:numId w:val="6"/>
        </w:numPr>
        <w:spacing w:after="120"/>
        <w:ind w:left="284" w:hanging="284"/>
        <w:rPr>
          <w:rFonts w:ascii="Times New Roman" w:hAnsi="Times New Roman"/>
          <w:szCs w:val="22"/>
        </w:rPr>
      </w:pPr>
      <w:r w:rsidRPr="006A38C2">
        <w:rPr>
          <w:rFonts w:ascii="Times New Roman" w:hAnsi="Times New Roman"/>
          <w:b/>
          <w:szCs w:val="22"/>
        </w:rPr>
        <w:t xml:space="preserve">  FORMA  VEREJNÉHO  OBSTARÁVANIA </w:t>
      </w:r>
    </w:p>
    <w:p w14:paraId="57616DFD" w14:textId="4629A9C4" w:rsidR="001953C1" w:rsidRDefault="001953C1" w:rsidP="002029B0">
      <w:pPr>
        <w:pStyle w:val="NAZACIATOK"/>
        <w:numPr>
          <w:ilvl w:val="1"/>
          <w:numId w:val="9"/>
        </w:numPr>
        <w:spacing w:after="100" w:afterAutospacing="1"/>
        <w:ind w:left="709" w:hanging="425"/>
        <w:rPr>
          <w:noProof w:val="0"/>
          <w:color w:val="auto"/>
          <w:sz w:val="22"/>
          <w:szCs w:val="22"/>
          <w:lang w:val="sk-SK" w:eastAsia="en-US" w:bidi="en-US"/>
        </w:rPr>
      </w:pPr>
      <w:r w:rsidRPr="006A38C2">
        <w:rPr>
          <w:noProof w:val="0"/>
          <w:color w:val="auto"/>
          <w:sz w:val="22"/>
          <w:szCs w:val="22"/>
          <w:lang w:val="sk-SK" w:eastAsia="en-US" w:bidi="en-US"/>
        </w:rPr>
        <w:t xml:space="preserve">Zmluva o dielo (ďalej len zmluva) sa uzatvára na základe výsledku verejného obstarávania podľa zákona č. 343/2015 Z. z. o verejnom obstarávaní v znení neskorších </w:t>
      </w:r>
      <w:r w:rsidRPr="00702890">
        <w:rPr>
          <w:noProof w:val="0"/>
          <w:color w:val="auto"/>
          <w:sz w:val="22"/>
          <w:szCs w:val="22"/>
          <w:lang w:val="sk-SK" w:eastAsia="en-US" w:bidi="en-US"/>
        </w:rPr>
        <w:t>predpisov.</w:t>
      </w:r>
    </w:p>
    <w:p w14:paraId="4FC566A4" w14:textId="77777777" w:rsidR="001953C1" w:rsidRPr="006A38C2" w:rsidRDefault="001953C1" w:rsidP="001953C1">
      <w:pPr>
        <w:pStyle w:val="NAZACIATOK"/>
        <w:rPr>
          <w:noProof w:val="0"/>
          <w:color w:val="auto"/>
          <w:sz w:val="22"/>
          <w:szCs w:val="22"/>
          <w:lang w:val="sk-SK" w:eastAsia="en-US" w:bidi="en-US"/>
        </w:rPr>
      </w:pPr>
    </w:p>
    <w:p w14:paraId="62FF7259" w14:textId="77777777" w:rsidR="001953C1" w:rsidRPr="006A38C2"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PREDMET  ZMLUVY </w:t>
      </w:r>
    </w:p>
    <w:p w14:paraId="7CD2B930" w14:textId="0706C98A" w:rsidR="001953C1" w:rsidRPr="006A38C2" w:rsidRDefault="001953C1" w:rsidP="002029B0">
      <w:pPr>
        <w:widowControl w:val="0"/>
        <w:numPr>
          <w:ilvl w:val="0"/>
          <w:numId w:val="10"/>
        </w:numPr>
        <w:tabs>
          <w:tab w:val="left" w:pos="-1276"/>
        </w:tabs>
        <w:autoSpaceDE w:val="0"/>
        <w:autoSpaceDN w:val="0"/>
        <w:adjustRightInd w:val="0"/>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sa zaväzuje, že pre objednávateľa vykoná dielo, a to vypracovanie projektovej dokumentácie spojenej s výkonom autorského dohľadu stavby „</w:t>
      </w:r>
      <w:bookmarkStart w:id="24" w:name="_Hlk73336848"/>
      <w:r w:rsidRPr="00A42530">
        <w:rPr>
          <w:rFonts w:ascii="Times New Roman" w:hAnsi="Times New Roman"/>
          <w:szCs w:val="22"/>
        </w:rPr>
        <w:t xml:space="preserve">Bytový dom </w:t>
      </w:r>
      <w:proofErr w:type="spellStart"/>
      <w:r w:rsidRPr="00A42530">
        <w:rPr>
          <w:rFonts w:ascii="Times New Roman" w:hAnsi="Times New Roman"/>
          <w:szCs w:val="22"/>
        </w:rPr>
        <w:t>Kútovská</w:t>
      </w:r>
      <w:proofErr w:type="spellEnd"/>
      <w:r w:rsidRPr="00A42530">
        <w:rPr>
          <w:rFonts w:ascii="Times New Roman" w:hAnsi="Times New Roman"/>
          <w:szCs w:val="22"/>
        </w:rPr>
        <w:t xml:space="preserve"> ulica č. 9,11,13 – úprava vikierov</w:t>
      </w:r>
      <w:bookmarkEnd w:id="24"/>
      <w:r w:rsidRPr="006A38C2">
        <w:rPr>
          <w:rFonts w:ascii="Times New Roman" w:hAnsi="Times New Roman"/>
          <w:szCs w:val="22"/>
        </w:rPr>
        <w:t xml:space="preserve">“ </w:t>
      </w:r>
      <w:bookmarkStart w:id="25" w:name="_Hlk73339209"/>
      <w:r w:rsidR="00A060BF" w:rsidRPr="00A060BF">
        <w:rPr>
          <w:rFonts w:ascii="Times New Roman" w:hAnsi="Times New Roman"/>
          <w:szCs w:val="22"/>
        </w:rPr>
        <w:t>Cenová kalkulácia predložená Zhotoviteľom, ako úspešným uchádzačom, na základe výzvy na predloženie cenovej ponuky, zo dňa XX.XX.202</w:t>
      </w:r>
      <w:r w:rsidR="00715D07">
        <w:rPr>
          <w:rFonts w:ascii="Times New Roman" w:hAnsi="Times New Roman"/>
          <w:szCs w:val="22"/>
        </w:rPr>
        <w:t>1</w:t>
      </w:r>
      <w:r w:rsidR="00A060BF" w:rsidRPr="00A060BF">
        <w:rPr>
          <w:rFonts w:ascii="Times New Roman" w:hAnsi="Times New Roman"/>
          <w:szCs w:val="22"/>
        </w:rPr>
        <w:t xml:space="preserve">, tvorí Prílohu č. 1, ako neoddeliteľnú súčasť tejto zmluvy. Súčasťou špecifikácie Diela je výzva Objednávateľa na predloženie cenovej ponuky, zo dňa </w:t>
      </w:r>
      <w:r w:rsidR="001F5145">
        <w:rPr>
          <w:rFonts w:ascii="Times New Roman" w:hAnsi="Times New Roman"/>
          <w:szCs w:val="22"/>
        </w:rPr>
        <w:t>02</w:t>
      </w:r>
      <w:r w:rsidR="00715D07">
        <w:rPr>
          <w:rFonts w:ascii="Times New Roman" w:hAnsi="Times New Roman"/>
          <w:szCs w:val="22"/>
        </w:rPr>
        <w:t>.</w:t>
      </w:r>
      <w:r w:rsidR="001F5145">
        <w:rPr>
          <w:rFonts w:ascii="Times New Roman" w:hAnsi="Times New Roman"/>
          <w:szCs w:val="22"/>
        </w:rPr>
        <w:t>06</w:t>
      </w:r>
      <w:r w:rsidR="00A060BF" w:rsidRPr="00A060BF">
        <w:rPr>
          <w:rFonts w:ascii="Times New Roman" w:hAnsi="Times New Roman"/>
          <w:szCs w:val="22"/>
        </w:rPr>
        <w:t>.202</w:t>
      </w:r>
      <w:r w:rsidR="00715D07">
        <w:rPr>
          <w:rFonts w:ascii="Times New Roman" w:hAnsi="Times New Roman"/>
          <w:szCs w:val="22"/>
        </w:rPr>
        <w:t>1</w:t>
      </w:r>
      <w:r w:rsidR="00A060BF" w:rsidRPr="00A060BF">
        <w:rPr>
          <w:rFonts w:ascii="Times New Roman" w:hAnsi="Times New Roman"/>
          <w:szCs w:val="22"/>
        </w:rPr>
        <w:t>, tvorí Prílohu č. 2 na základe ktorej je so Zhotoviteľom ako úspešným uchádzačom uzatvorená táto zmluva.</w:t>
      </w:r>
    </w:p>
    <w:bookmarkEnd w:id="25"/>
    <w:p w14:paraId="3B17661E" w14:textId="0F5354C5" w:rsidR="001953C1" w:rsidRPr="00A31805" w:rsidRDefault="001953C1" w:rsidP="002029B0">
      <w:pPr>
        <w:widowControl w:val="0"/>
        <w:numPr>
          <w:ilvl w:val="0"/>
          <w:numId w:val="10"/>
        </w:numPr>
        <w:tabs>
          <w:tab w:val="left" w:pos="-1276"/>
        </w:tabs>
        <w:autoSpaceDE w:val="0"/>
        <w:autoSpaceDN w:val="0"/>
        <w:adjustRightInd w:val="0"/>
        <w:spacing w:after="100" w:afterAutospacing="1"/>
        <w:ind w:left="709" w:hanging="425"/>
        <w:jc w:val="both"/>
        <w:rPr>
          <w:rFonts w:ascii="Times New Roman" w:hAnsi="Times New Roman"/>
          <w:szCs w:val="22"/>
        </w:rPr>
      </w:pPr>
      <w:r w:rsidRPr="00A31805">
        <w:rPr>
          <w:rFonts w:ascii="Times New Roman" w:hAnsi="Times New Roman"/>
          <w:szCs w:val="22"/>
        </w:rPr>
        <w:t xml:space="preserve"> Zhotoviteľ vyhlasuje, že odovzdá projektovú dokumentáciu spôsobilú na účel užívania dohodnutého touto zmluvou, ktorá bude spĺňať všetky platné  normy STN, EN, ON, TP, vyhlášky. Všetky vady a nedostatky zistené pri odovzdaní a prevzatí diela je zhotoviteľ povinný odstrániť v termíne dohodnutom ihneď bez zbytočného odkladu po vyzvaní objednávateľom.</w:t>
      </w:r>
    </w:p>
    <w:p w14:paraId="0BB55429" w14:textId="5AF11AE1" w:rsidR="001953C1" w:rsidRPr="008A20A1" w:rsidRDefault="001953C1" w:rsidP="002029B0">
      <w:pPr>
        <w:numPr>
          <w:ilvl w:val="0"/>
          <w:numId w:val="10"/>
        </w:numPr>
        <w:autoSpaceDE w:val="0"/>
        <w:autoSpaceDN w:val="0"/>
        <w:adjustRightInd w:val="0"/>
        <w:spacing w:after="40"/>
        <w:ind w:left="709" w:hanging="425"/>
        <w:jc w:val="both"/>
        <w:rPr>
          <w:rFonts w:ascii="Times New Roman" w:hAnsi="Times New Roman"/>
          <w:szCs w:val="22"/>
        </w:rPr>
      </w:pPr>
      <w:r w:rsidRPr="006A38C2">
        <w:rPr>
          <w:rFonts w:ascii="Times New Roman" w:hAnsi="Times New Roman"/>
          <w:szCs w:val="22"/>
        </w:rPr>
        <w:t xml:space="preserve"> </w:t>
      </w:r>
      <w:r w:rsidRPr="008A20A1">
        <w:rPr>
          <w:rFonts w:ascii="Times New Roman" w:hAnsi="Times New Roman"/>
          <w:szCs w:val="22"/>
        </w:rPr>
        <w:t>Zhotoviteľ sa zaväzuje vyhotoviť projektovú dokumentáciu, a to projekt stavby pre vydanie stavebného povolenia s podrobnosťou realizačného projektu,</w:t>
      </w:r>
      <w:r>
        <w:rPr>
          <w:rFonts w:ascii="Times New Roman" w:hAnsi="Times New Roman"/>
          <w:szCs w:val="22"/>
        </w:rPr>
        <w:t xml:space="preserve"> </w:t>
      </w:r>
      <w:r w:rsidRPr="003975A3">
        <w:rPr>
          <w:rFonts w:ascii="Times New Roman" w:hAnsi="Times New Roman"/>
          <w:szCs w:val="22"/>
        </w:rPr>
        <w:t>ktorá bude zameraná na odstránenie príčin porúch vikierov (tepelné mosty, zrážanlivosť vody</w:t>
      </w:r>
      <w:r w:rsidR="001F5145">
        <w:rPr>
          <w:rFonts w:ascii="Times New Roman" w:hAnsi="Times New Roman"/>
          <w:szCs w:val="22"/>
        </w:rPr>
        <w:t xml:space="preserve"> vo vnútorných obytných priestoroch</w:t>
      </w:r>
      <w:r w:rsidRPr="003975A3">
        <w:rPr>
          <w:rFonts w:ascii="Times New Roman" w:hAnsi="Times New Roman"/>
          <w:szCs w:val="22"/>
        </w:rPr>
        <w:t>, ...) dodatočným zateplením</w:t>
      </w:r>
      <w:r w:rsidR="00A060BF">
        <w:rPr>
          <w:rFonts w:ascii="Times New Roman" w:hAnsi="Times New Roman"/>
          <w:szCs w:val="22"/>
        </w:rPr>
        <w:t>.</w:t>
      </w:r>
      <w:r w:rsidR="00A060BF" w:rsidRPr="00A060BF">
        <w:t xml:space="preserve"> </w:t>
      </w:r>
      <w:r w:rsidR="00A060BF" w:rsidRPr="00A060BF">
        <w:rPr>
          <w:rFonts w:ascii="Times New Roman" w:hAnsi="Times New Roman"/>
          <w:szCs w:val="22"/>
        </w:rPr>
        <w:t xml:space="preserve">Vikiere umiestnené v tesnej blízkosti, v sekciách oddelených schodiskovým traktom/vchodom, riešiť ako jeden celok, </w:t>
      </w:r>
      <w:proofErr w:type="spellStart"/>
      <w:r w:rsidR="00A060BF" w:rsidRPr="00A060BF">
        <w:rPr>
          <w:rFonts w:ascii="Times New Roman" w:hAnsi="Times New Roman"/>
          <w:szCs w:val="22"/>
        </w:rPr>
        <w:t>t.j</w:t>
      </w:r>
      <w:proofErr w:type="spellEnd"/>
      <w:r w:rsidR="00A060BF" w:rsidRPr="00A060BF">
        <w:rPr>
          <w:rFonts w:ascii="Times New Roman" w:hAnsi="Times New Roman"/>
          <w:szCs w:val="22"/>
        </w:rPr>
        <w:t>. spojiť ich do jedného celku/vytvoriť z nich „jeden vikier“</w:t>
      </w:r>
      <w:r w:rsidR="00A060BF">
        <w:rPr>
          <w:rFonts w:ascii="Times New Roman" w:hAnsi="Times New Roman"/>
          <w:szCs w:val="22"/>
        </w:rPr>
        <w:t xml:space="preserve"> </w:t>
      </w:r>
      <w:r w:rsidRPr="003975A3">
        <w:rPr>
          <w:rFonts w:ascii="Times New Roman" w:hAnsi="Times New Roman"/>
          <w:szCs w:val="22"/>
        </w:rPr>
        <w:t xml:space="preserve"> a</w:t>
      </w:r>
      <w:r w:rsidRPr="008A20A1">
        <w:rPr>
          <w:rFonts w:ascii="Times New Roman" w:hAnsi="Times New Roman"/>
          <w:szCs w:val="22"/>
        </w:rPr>
        <w:t xml:space="preserve"> bude riešiť:</w:t>
      </w:r>
    </w:p>
    <w:p w14:paraId="466A5268"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bookmarkStart w:id="26" w:name="_Hlk3884616"/>
      <w:bookmarkStart w:id="27" w:name="_Hlk66779813"/>
      <w:r>
        <w:rPr>
          <w:rFonts w:ascii="Times New Roman" w:hAnsi="Times New Roman"/>
          <w:szCs w:val="22"/>
        </w:rPr>
        <w:t xml:space="preserve">  </w:t>
      </w:r>
      <w:r>
        <w:rPr>
          <w:rFonts w:ascii="Times New Roman" w:hAnsi="Times New Roman"/>
          <w:szCs w:val="22"/>
        </w:rPr>
        <w:tab/>
      </w:r>
      <w:proofErr w:type="spellStart"/>
      <w:r w:rsidRPr="008A20A1">
        <w:rPr>
          <w:rFonts w:ascii="Times New Roman" w:hAnsi="Times New Roman"/>
          <w:szCs w:val="22"/>
        </w:rPr>
        <w:t>architektonicko</w:t>
      </w:r>
      <w:proofErr w:type="spellEnd"/>
      <w:r w:rsidRPr="008A20A1">
        <w:rPr>
          <w:rFonts w:ascii="Times New Roman" w:hAnsi="Times New Roman"/>
          <w:szCs w:val="22"/>
        </w:rPr>
        <w:t xml:space="preserve"> – stavebné riešenie (</w:t>
      </w:r>
      <w:r>
        <w:rPr>
          <w:rFonts w:ascii="Times New Roman" w:hAnsi="Times New Roman"/>
          <w:szCs w:val="22"/>
        </w:rPr>
        <w:t>odstránenie príčin porúch</w:t>
      </w:r>
      <w:r w:rsidRPr="008A20A1">
        <w:rPr>
          <w:rFonts w:ascii="Times New Roman" w:hAnsi="Times New Roman"/>
          <w:szCs w:val="22"/>
        </w:rPr>
        <w:t xml:space="preserve"> vikierov a s tým súvisiace stavebné úpravy, klampiarske výrobky, ....) </w:t>
      </w:r>
    </w:p>
    <w:p w14:paraId="77E82B61"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elektroinštaláciu (úprava bleskozvodu </w:t>
      </w:r>
      <w:r>
        <w:rPr>
          <w:rFonts w:ascii="Times New Roman" w:hAnsi="Times New Roman"/>
          <w:szCs w:val="22"/>
        </w:rPr>
        <w:t>súvisiaca so stavebnými úpravami/zateplením vikierov</w:t>
      </w:r>
      <w:r w:rsidRPr="008A20A1">
        <w:rPr>
          <w:rFonts w:ascii="Times New Roman" w:hAnsi="Times New Roman"/>
          <w:szCs w:val="22"/>
        </w:rPr>
        <w:t>),</w:t>
      </w:r>
    </w:p>
    <w:p w14:paraId="20D53302"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proofErr w:type="spellStart"/>
      <w:r w:rsidRPr="008A20A1">
        <w:rPr>
          <w:rFonts w:ascii="Times New Roman" w:hAnsi="Times New Roman"/>
          <w:szCs w:val="22"/>
        </w:rPr>
        <w:t>položkovitý</w:t>
      </w:r>
      <w:proofErr w:type="spellEnd"/>
      <w:r w:rsidRPr="008A20A1">
        <w:rPr>
          <w:rFonts w:ascii="Times New Roman" w:hAnsi="Times New Roman"/>
          <w:szCs w:val="22"/>
        </w:rPr>
        <w:t xml:space="preserve"> rozpočet stavby a zadanie stavby s výkazom výmer (slepý rozpočet pre výber zhotoviteľa) s podrobnosťou projektu pre realizáciu stavby. Rozpočet a zadanie bud</w:t>
      </w:r>
      <w:r>
        <w:rPr>
          <w:rFonts w:ascii="Times New Roman" w:hAnsi="Times New Roman"/>
          <w:szCs w:val="22"/>
        </w:rPr>
        <w:t>ú</w:t>
      </w:r>
      <w:r w:rsidRPr="008A20A1">
        <w:rPr>
          <w:rFonts w:ascii="Times New Roman" w:hAnsi="Times New Roman"/>
          <w:szCs w:val="22"/>
        </w:rPr>
        <w:t xml:space="preserve"> obsahovať najmä krycí list, súhrnný rozpočet stavby, podrobný </w:t>
      </w:r>
      <w:proofErr w:type="spellStart"/>
      <w:r w:rsidRPr="008A20A1">
        <w:rPr>
          <w:rFonts w:ascii="Times New Roman" w:hAnsi="Times New Roman"/>
          <w:szCs w:val="22"/>
        </w:rPr>
        <w:t>položkovitý</w:t>
      </w:r>
      <w:proofErr w:type="spellEnd"/>
      <w:r w:rsidRPr="008A20A1">
        <w:rPr>
          <w:rFonts w:ascii="Times New Roman" w:hAnsi="Times New Roman"/>
          <w:szCs w:val="22"/>
        </w:rPr>
        <w:t xml:space="preserve"> rozpočet so súpisom položiek stavebných prác a dodávok, výkazom výmer, jednotkovou cenou, celkovou cenou. </w:t>
      </w:r>
    </w:p>
    <w:p w14:paraId="2E12967D" w14:textId="77777777" w:rsidR="001953C1" w:rsidRPr="008A20A1" w:rsidRDefault="001953C1" w:rsidP="001953C1">
      <w:pPr>
        <w:autoSpaceDE w:val="0"/>
        <w:autoSpaceDN w:val="0"/>
        <w:adjustRightInd w:val="0"/>
        <w:spacing w:before="80"/>
        <w:ind w:left="709"/>
        <w:jc w:val="both"/>
        <w:rPr>
          <w:rFonts w:ascii="Times New Roman" w:hAnsi="Times New Roman"/>
          <w:szCs w:val="22"/>
        </w:rPr>
      </w:pPr>
      <w:r w:rsidRPr="008A20A1">
        <w:rPr>
          <w:rFonts w:ascii="Times New Roman" w:hAnsi="Times New Roman"/>
          <w:szCs w:val="22"/>
        </w:rPr>
        <w:t>Požiadavka na minimálny rozsah projektovej dokumentácie:</w:t>
      </w:r>
    </w:p>
    <w:p w14:paraId="1A240D2F"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Sprievodná správa</w:t>
      </w:r>
    </w:p>
    <w:p w14:paraId="741A7A65"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Súhrnná technická správa</w:t>
      </w:r>
    </w:p>
    <w:p w14:paraId="36D668FB" w14:textId="77777777" w:rsidR="001953C1" w:rsidRPr="008A20A1" w:rsidRDefault="001953C1" w:rsidP="001953C1">
      <w:pPr>
        <w:autoSpaceDE w:val="0"/>
        <w:autoSpaceDN w:val="0"/>
        <w:adjustRightInd w:val="0"/>
        <w:spacing w:after="40"/>
        <w:ind w:left="1134"/>
        <w:jc w:val="both"/>
        <w:rPr>
          <w:rFonts w:ascii="Times New Roman" w:hAnsi="Times New Roman"/>
          <w:szCs w:val="22"/>
        </w:rPr>
      </w:pPr>
      <w:proofErr w:type="spellStart"/>
      <w:r w:rsidRPr="008A20A1">
        <w:rPr>
          <w:rFonts w:ascii="Times New Roman" w:hAnsi="Times New Roman"/>
          <w:szCs w:val="22"/>
        </w:rPr>
        <w:t>Tepelnotechnické</w:t>
      </w:r>
      <w:proofErr w:type="spellEnd"/>
      <w:r w:rsidRPr="008A20A1">
        <w:rPr>
          <w:rFonts w:ascii="Times New Roman" w:hAnsi="Times New Roman"/>
          <w:szCs w:val="22"/>
        </w:rPr>
        <w:t xml:space="preserve"> posúdenie</w:t>
      </w:r>
    </w:p>
    <w:p w14:paraId="5A863B6D" w14:textId="77777777" w:rsidR="001953C1" w:rsidRPr="008A20A1" w:rsidRDefault="001953C1" w:rsidP="001953C1">
      <w:p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Požiarnobezpečnostné riešenie</w:t>
      </w:r>
    </w:p>
    <w:p w14:paraId="6AA2A10F" w14:textId="77777777" w:rsidR="001953C1" w:rsidRPr="008A20A1" w:rsidRDefault="001953C1" w:rsidP="001953C1">
      <w:p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Statika </w:t>
      </w:r>
    </w:p>
    <w:p w14:paraId="7C099BD4"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Celková situácia stavby</w:t>
      </w:r>
    </w:p>
    <w:p w14:paraId="17AC1CFD"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Dokumentácia stavebných objektov</w:t>
      </w:r>
      <w:r>
        <w:rPr>
          <w:rFonts w:ascii="Times New Roman" w:hAnsi="Times New Roman"/>
          <w:szCs w:val="22"/>
        </w:rPr>
        <w:t xml:space="preserve"> (najmä </w:t>
      </w:r>
      <w:r w:rsidRPr="00B36141">
        <w:rPr>
          <w:rFonts w:ascii="Times New Roman" w:hAnsi="Times New Roman"/>
          <w:szCs w:val="22"/>
        </w:rPr>
        <w:tab/>
        <w:t>architektonicko</w:t>
      </w:r>
      <w:r>
        <w:rPr>
          <w:rFonts w:ascii="Times New Roman" w:hAnsi="Times New Roman"/>
          <w:szCs w:val="22"/>
        </w:rPr>
        <w:t>-</w:t>
      </w:r>
      <w:r w:rsidRPr="00B36141">
        <w:rPr>
          <w:rFonts w:ascii="Times New Roman" w:hAnsi="Times New Roman"/>
          <w:szCs w:val="22"/>
        </w:rPr>
        <w:t>stavebné</w:t>
      </w:r>
      <w:r>
        <w:rPr>
          <w:rFonts w:ascii="Times New Roman" w:hAnsi="Times New Roman"/>
          <w:szCs w:val="22"/>
        </w:rPr>
        <w:t xml:space="preserve"> </w:t>
      </w:r>
      <w:r w:rsidRPr="00B36141">
        <w:rPr>
          <w:rFonts w:ascii="Times New Roman" w:hAnsi="Times New Roman"/>
          <w:szCs w:val="22"/>
        </w:rPr>
        <w:t>riešenie</w:t>
      </w:r>
      <w:r>
        <w:rPr>
          <w:rFonts w:ascii="Times New Roman" w:hAnsi="Times New Roman"/>
          <w:szCs w:val="22"/>
        </w:rPr>
        <w:t xml:space="preserve">, úpravu </w:t>
      </w:r>
      <w:proofErr w:type="spellStart"/>
      <w:r>
        <w:rPr>
          <w:rFonts w:ascii="Times New Roman" w:hAnsi="Times New Roman"/>
          <w:szCs w:val="22"/>
        </w:rPr>
        <w:t>elektrinštalácie</w:t>
      </w:r>
      <w:proofErr w:type="spellEnd"/>
      <w:r>
        <w:rPr>
          <w:rFonts w:ascii="Times New Roman" w:hAnsi="Times New Roman"/>
          <w:szCs w:val="22"/>
        </w:rPr>
        <w:t>-bleskozvodov a pod. )</w:t>
      </w:r>
    </w:p>
    <w:p w14:paraId="40E0CAE2"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Projekt organizácie výstavby a časový harmonogram diela</w:t>
      </w:r>
    </w:p>
    <w:p w14:paraId="0AD42A0E"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Vizualizácia navrhovaného riešenia</w:t>
      </w:r>
    </w:p>
    <w:p w14:paraId="085E086C"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Celkové náklady stavby </w:t>
      </w:r>
    </w:p>
    <w:p w14:paraId="1A75C697" w14:textId="77777777" w:rsidR="001953C1" w:rsidRPr="008A20A1" w:rsidRDefault="001953C1" w:rsidP="001953C1">
      <w:pPr>
        <w:autoSpaceDE w:val="0"/>
        <w:autoSpaceDN w:val="0"/>
        <w:adjustRightInd w:val="0"/>
        <w:spacing w:before="80"/>
        <w:ind w:left="709"/>
        <w:jc w:val="both"/>
        <w:rPr>
          <w:rFonts w:ascii="Times New Roman" w:hAnsi="Times New Roman"/>
          <w:szCs w:val="22"/>
        </w:rPr>
      </w:pPr>
      <w:r w:rsidRPr="008A20A1">
        <w:rPr>
          <w:rFonts w:ascii="Times New Roman" w:hAnsi="Times New Roman"/>
          <w:szCs w:val="22"/>
        </w:rPr>
        <w:t>Projektová dokumentácia musí byť spracovaná:</w:t>
      </w:r>
    </w:p>
    <w:p w14:paraId="335060E7"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lastRenderedPageBreak/>
        <w:t xml:space="preserve"> </w:t>
      </w:r>
      <w:r>
        <w:rPr>
          <w:rFonts w:ascii="Times New Roman" w:hAnsi="Times New Roman"/>
          <w:szCs w:val="22"/>
        </w:rPr>
        <w:tab/>
      </w:r>
      <w:r w:rsidRPr="008A20A1">
        <w:rPr>
          <w:rFonts w:ascii="Times New Roman" w:hAnsi="Times New Roman"/>
          <w:szCs w:val="22"/>
        </w:rPr>
        <w:t xml:space="preserve">odborne spôsobilou osobou – zhotoviteľ zodpovedá za to, že jednotlivé časti projektu budú potvrdené  odborne spôsobilou osobou v príslušnom odbore, v zmysle platných predpisov, </w:t>
      </w:r>
    </w:p>
    <w:p w14:paraId="2DA253CA"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podľa aktuálneho sadzobníka UNIKA (projekt pre vydanie stavebného povolenia s podrobnosťou realizačného projektu), </w:t>
      </w:r>
    </w:p>
    <w:p w14:paraId="47752601"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v súlade so zákonom č. 50/1976 Zb. o územnom plánovaní a stavebnom poriadku  (Stavebný zákon) a s vyhláškou č. 453/2000 Z. z., ktorou sa vykonávajú niektoré ustanovenia stavebného zákona v znení neskorších predpisov,</w:t>
      </w:r>
    </w:p>
    <w:p w14:paraId="743FC1FC"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v súlade s príslušnými STN, EN, ON, všeobecno-technickými požiadavkami na výstavbu </w:t>
      </w:r>
      <w:r>
        <w:rPr>
          <w:rFonts w:ascii="Times New Roman" w:hAnsi="Times New Roman"/>
          <w:szCs w:val="22"/>
        </w:rPr>
        <w:t xml:space="preserve">                        </w:t>
      </w:r>
      <w:r w:rsidRPr="008A20A1">
        <w:rPr>
          <w:rFonts w:ascii="Times New Roman" w:hAnsi="Times New Roman"/>
          <w:szCs w:val="22"/>
        </w:rPr>
        <w:t>a s ostatnými súvisiacimi predpismi (napr. bezpečnostné predpisy, požiarne predpisy a pod.).</w:t>
      </w:r>
    </w:p>
    <w:p w14:paraId="4D01E7A4" w14:textId="77777777" w:rsidR="001953C1" w:rsidRPr="008A20A1" w:rsidRDefault="001953C1" w:rsidP="001953C1">
      <w:pPr>
        <w:tabs>
          <w:tab w:val="left" w:pos="709"/>
        </w:tabs>
        <w:autoSpaceDE w:val="0"/>
        <w:autoSpaceDN w:val="0"/>
        <w:adjustRightInd w:val="0"/>
        <w:spacing w:before="80"/>
        <w:ind w:left="709"/>
        <w:jc w:val="both"/>
        <w:rPr>
          <w:rFonts w:ascii="Times New Roman" w:hAnsi="Times New Roman"/>
          <w:szCs w:val="22"/>
        </w:rPr>
      </w:pPr>
      <w:r w:rsidRPr="008A20A1">
        <w:rPr>
          <w:rFonts w:ascii="Times New Roman" w:hAnsi="Times New Roman"/>
          <w:szCs w:val="22"/>
        </w:rPr>
        <w:t>Súčasťou projektovej dokumentácie/projektových prác bude (zahrnuté v cene o dielo):</w:t>
      </w:r>
    </w:p>
    <w:p w14:paraId="5D206B99" w14:textId="77777777" w:rsidR="001953C1" w:rsidRDefault="001953C1" w:rsidP="002029B0">
      <w:pPr>
        <w:numPr>
          <w:ilvl w:val="0"/>
          <w:numId w:val="21"/>
        </w:numPr>
        <w:autoSpaceDE w:val="0"/>
        <w:autoSpaceDN w:val="0"/>
        <w:adjustRightInd w:val="0"/>
        <w:spacing w:after="100" w:afterAutospacing="1"/>
        <w:ind w:left="1135" w:hanging="284"/>
        <w:jc w:val="both"/>
        <w:rPr>
          <w:rFonts w:ascii="Times New Roman" w:hAnsi="Times New Roman"/>
          <w:szCs w:val="22"/>
        </w:rPr>
      </w:pPr>
      <w:bookmarkStart w:id="28" w:name="_Hlk8739371"/>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povinnosť spolupracovať pri </w:t>
      </w:r>
      <w:bookmarkStart w:id="29" w:name="_Hlk8739493"/>
      <w:r w:rsidRPr="008A20A1">
        <w:rPr>
          <w:rFonts w:ascii="Times New Roman" w:hAnsi="Times New Roman"/>
          <w:szCs w:val="22"/>
        </w:rPr>
        <w:t xml:space="preserve">realizácii verejného obstarania na zhotoviteľa stavby, </w:t>
      </w:r>
      <w:proofErr w:type="spellStart"/>
      <w:r w:rsidRPr="008A20A1">
        <w:rPr>
          <w:rFonts w:ascii="Times New Roman" w:hAnsi="Times New Roman"/>
          <w:szCs w:val="22"/>
        </w:rPr>
        <w:t>t.j</w:t>
      </w:r>
      <w:proofErr w:type="spellEnd"/>
      <w:r w:rsidRPr="008A20A1">
        <w:rPr>
          <w:rFonts w:ascii="Times New Roman" w:hAnsi="Times New Roman"/>
          <w:szCs w:val="22"/>
        </w:rPr>
        <w:t>.</w:t>
      </w:r>
      <w:bookmarkEnd w:id="29"/>
      <w:r w:rsidRPr="008A20A1">
        <w:rPr>
          <w:rFonts w:ascii="Times New Roman" w:hAnsi="Times New Roman"/>
          <w:szCs w:val="22"/>
        </w:rPr>
        <w:t xml:space="preserve"> stanovenie aktuálnej ceny stavby, súčinnosť pri vysvetľovaní projektovej dokumentácie</w:t>
      </w:r>
      <w:r>
        <w:rPr>
          <w:rFonts w:ascii="Times New Roman" w:hAnsi="Times New Roman"/>
          <w:szCs w:val="22"/>
        </w:rPr>
        <w:t xml:space="preserve"> </w:t>
      </w:r>
      <w:r w:rsidRPr="008A20A1">
        <w:rPr>
          <w:rFonts w:ascii="Times New Roman" w:hAnsi="Times New Roman"/>
          <w:szCs w:val="22"/>
        </w:rPr>
        <w:t>a výkazu výmer, oprava zistených chýb v projektovej dokumentácií a výkaze výmer. Uvedená súčinnosť musí byť poskytovaná zhotoviteľom bezodkladne</w:t>
      </w:r>
      <w:bookmarkEnd w:id="28"/>
      <w:r w:rsidRPr="008A20A1">
        <w:rPr>
          <w:rFonts w:ascii="Times New Roman" w:hAnsi="Times New Roman"/>
          <w:szCs w:val="22"/>
        </w:rPr>
        <w:t>.</w:t>
      </w:r>
    </w:p>
    <w:p w14:paraId="3FCCB170" w14:textId="77777777" w:rsidR="001953C1" w:rsidRPr="008A20A1" w:rsidRDefault="001953C1" w:rsidP="002029B0">
      <w:pPr>
        <w:numPr>
          <w:ilvl w:val="0"/>
          <w:numId w:val="21"/>
        </w:numPr>
        <w:autoSpaceDE w:val="0"/>
        <w:autoSpaceDN w:val="0"/>
        <w:adjustRightInd w:val="0"/>
        <w:spacing w:after="100" w:afterAutospacing="1"/>
        <w:ind w:left="1135" w:hanging="284"/>
        <w:jc w:val="both"/>
        <w:rPr>
          <w:rFonts w:ascii="Times New Roman" w:hAnsi="Times New Roman"/>
          <w:szCs w:val="22"/>
        </w:rPr>
      </w:pPr>
      <w:r>
        <w:rPr>
          <w:rFonts w:ascii="Times New Roman" w:hAnsi="Times New Roman"/>
          <w:szCs w:val="22"/>
        </w:rPr>
        <w:t xml:space="preserve"> </w:t>
      </w:r>
      <w:r w:rsidRPr="00B36141">
        <w:rPr>
          <w:rFonts w:ascii="Times New Roman" w:hAnsi="Times New Roman"/>
          <w:szCs w:val="22"/>
        </w:rPr>
        <w:t>výkon autorského dohľadu počas realizácie stavby</w:t>
      </w:r>
      <w:r>
        <w:rPr>
          <w:rFonts w:ascii="Times New Roman" w:hAnsi="Times New Roman"/>
          <w:szCs w:val="22"/>
        </w:rPr>
        <w:t>.</w:t>
      </w:r>
    </w:p>
    <w:p w14:paraId="2ABFDBE6" w14:textId="42815C72" w:rsidR="001953C1" w:rsidRPr="008A20A1" w:rsidRDefault="001953C1" w:rsidP="001953C1">
      <w:pPr>
        <w:autoSpaceDE w:val="0"/>
        <w:autoSpaceDN w:val="0"/>
        <w:adjustRightInd w:val="0"/>
        <w:spacing w:after="100" w:afterAutospacing="1"/>
        <w:ind w:left="709"/>
        <w:jc w:val="both"/>
        <w:rPr>
          <w:rFonts w:ascii="Times New Roman" w:hAnsi="Times New Roman"/>
          <w:szCs w:val="22"/>
        </w:rPr>
      </w:pPr>
      <w:bookmarkStart w:id="30" w:name="_Hlk67559778"/>
      <w:bookmarkEnd w:id="26"/>
      <w:r w:rsidRPr="008A20A1">
        <w:rPr>
          <w:rFonts w:ascii="Times New Roman" w:hAnsi="Times New Roman"/>
          <w:szCs w:val="22"/>
        </w:rPr>
        <w:t>Verejný obstarávateľ má k dispozícii pôvodnú dokumentáciu z roku 1997 (</w:t>
      </w:r>
      <w:r w:rsidR="00BE693C">
        <w:rPr>
          <w:rFonts w:ascii="Times New Roman" w:hAnsi="Times New Roman"/>
          <w:szCs w:val="22"/>
        </w:rPr>
        <w:t>A</w:t>
      </w:r>
      <w:r w:rsidRPr="008A20A1">
        <w:rPr>
          <w:rFonts w:ascii="Times New Roman" w:hAnsi="Times New Roman"/>
          <w:szCs w:val="22"/>
        </w:rPr>
        <w:t>rchitektúra</w:t>
      </w:r>
      <w:r w:rsidR="00BE693C">
        <w:rPr>
          <w:rFonts w:ascii="Times New Roman" w:hAnsi="Times New Roman"/>
          <w:szCs w:val="22"/>
        </w:rPr>
        <w:t xml:space="preserve"> Obytný objekt N.A -3. 4, </w:t>
      </w:r>
      <w:proofErr w:type="spellStart"/>
      <w:r w:rsidR="00BE693C">
        <w:rPr>
          <w:rFonts w:ascii="Times New Roman" w:hAnsi="Times New Roman"/>
          <w:szCs w:val="22"/>
        </w:rPr>
        <w:t>inpro</w:t>
      </w:r>
      <w:proofErr w:type="spellEnd"/>
      <w:r w:rsidR="00BE693C">
        <w:rPr>
          <w:rFonts w:ascii="Times New Roman" w:hAnsi="Times New Roman"/>
          <w:szCs w:val="22"/>
        </w:rPr>
        <w:t xml:space="preserve"> </w:t>
      </w:r>
      <w:proofErr w:type="spellStart"/>
      <w:r w:rsidR="00BE693C">
        <w:rPr>
          <w:rFonts w:ascii="Times New Roman" w:hAnsi="Times New Roman"/>
          <w:szCs w:val="22"/>
        </w:rPr>
        <w:t>s.r.o</w:t>
      </w:r>
      <w:proofErr w:type="spellEnd"/>
      <w:r w:rsidR="00BE693C">
        <w:rPr>
          <w:rFonts w:ascii="Times New Roman" w:hAnsi="Times New Roman"/>
          <w:szCs w:val="22"/>
        </w:rPr>
        <w:t xml:space="preserve">., Priemyselná 12 Prievidza, dátum:10/97, zák. číslo: 50/97, vedúci ateliéru: P. </w:t>
      </w:r>
      <w:proofErr w:type="spellStart"/>
      <w:r w:rsidR="00BE693C">
        <w:rPr>
          <w:rFonts w:ascii="Times New Roman" w:hAnsi="Times New Roman"/>
          <w:szCs w:val="22"/>
        </w:rPr>
        <w:t>Krčík</w:t>
      </w:r>
      <w:proofErr w:type="spellEnd"/>
      <w:r w:rsidR="00BE693C">
        <w:rPr>
          <w:rFonts w:ascii="Times New Roman" w:hAnsi="Times New Roman"/>
          <w:szCs w:val="22"/>
        </w:rPr>
        <w:t xml:space="preserve">, vedúci projektant: Ing. </w:t>
      </w:r>
      <w:proofErr w:type="spellStart"/>
      <w:r w:rsidR="00BE693C">
        <w:rPr>
          <w:rFonts w:ascii="Times New Roman" w:hAnsi="Times New Roman"/>
          <w:szCs w:val="22"/>
        </w:rPr>
        <w:t>Leitmann</w:t>
      </w:r>
      <w:proofErr w:type="spellEnd"/>
      <w:r w:rsidRPr="008A20A1">
        <w:rPr>
          <w:rFonts w:ascii="Times New Roman" w:hAnsi="Times New Roman"/>
          <w:szCs w:val="22"/>
        </w:rPr>
        <w:t xml:space="preserve">), </w:t>
      </w:r>
      <w:proofErr w:type="spellStart"/>
      <w:r w:rsidRPr="008A20A1">
        <w:rPr>
          <w:rFonts w:ascii="Times New Roman" w:hAnsi="Times New Roman"/>
          <w:szCs w:val="22"/>
        </w:rPr>
        <w:t>termosnímky</w:t>
      </w:r>
      <w:proofErr w:type="spellEnd"/>
      <w:r w:rsidRPr="008A20A1">
        <w:rPr>
          <w:rFonts w:ascii="Times New Roman" w:hAnsi="Times New Roman"/>
          <w:szCs w:val="22"/>
        </w:rPr>
        <w:t xml:space="preserve"> z 01/2020 – zápis z výkonu diagnostiky tepelných únikov obytného domu</w:t>
      </w:r>
      <w:bookmarkEnd w:id="30"/>
      <w:r w:rsidRPr="008A20A1">
        <w:rPr>
          <w:rFonts w:ascii="Times New Roman" w:hAnsi="Times New Roman"/>
          <w:szCs w:val="22"/>
        </w:rPr>
        <w:t xml:space="preserve"> → v listinnej forme. V prípade potreby si zhotoviteľ zabezpečí domeranie/overenie skutkového stavu s podrobnosťou a rozsahom potrebným pre daný stupeň projektovej dokumentácie. </w:t>
      </w:r>
    </w:p>
    <w:p w14:paraId="1D63C19A" w14:textId="77777777" w:rsidR="001953C1" w:rsidRPr="006A38C2" w:rsidRDefault="001953C1" w:rsidP="002029B0">
      <w:pPr>
        <w:numPr>
          <w:ilvl w:val="0"/>
          <w:numId w:val="10"/>
        </w:numPr>
        <w:tabs>
          <w:tab w:val="left" w:pos="709"/>
        </w:tabs>
        <w:autoSpaceDE w:val="0"/>
        <w:autoSpaceDN w:val="0"/>
        <w:adjustRightInd w:val="0"/>
        <w:spacing w:after="100" w:afterAutospacing="1"/>
        <w:ind w:left="709" w:hanging="425"/>
        <w:jc w:val="both"/>
        <w:rPr>
          <w:rFonts w:ascii="Times New Roman" w:hAnsi="Times New Roman"/>
          <w:szCs w:val="22"/>
        </w:rPr>
      </w:pPr>
      <w:r w:rsidRPr="008A20A1">
        <w:rPr>
          <w:rFonts w:ascii="Times New Roman" w:hAnsi="Times New Roman"/>
          <w:szCs w:val="22"/>
        </w:rPr>
        <w:t xml:space="preserve">Zhotoviteľ </w:t>
      </w:r>
      <w:bookmarkEnd w:id="27"/>
      <w:r w:rsidRPr="008A20A1">
        <w:rPr>
          <w:rFonts w:ascii="Times New Roman" w:hAnsi="Times New Roman"/>
          <w:szCs w:val="22"/>
        </w:rPr>
        <w:t>je povinný rozpracovanosť projektovej dokumentácie priebežne konzultovať s objednávateľom pred ukončením a odovzdaním projektových prác. Zhotoviteľ sa zaväzuje predložiť objednávateľovi na konzultáciu a prípadné uplatnenie zmien rozpracovanú projektovú dokumentáciu</w:t>
      </w:r>
      <w:r w:rsidRPr="006A38C2">
        <w:rPr>
          <w:rFonts w:ascii="Times New Roman" w:hAnsi="Times New Roman"/>
          <w:szCs w:val="22"/>
        </w:rPr>
        <w:t xml:space="preserve"> najneskôr do </w:t>
      </w:r>
      <w:r>
        <w:rPr>
          <w:rFonts w:ascii="Times New Roman" w:hAnsi="Times New Roman"/>
          <w:szCs w:val="22"/>
        </w:rPr>
        <w:t>15</w:t>
      </w:r>
      <w:r w:rsidRPr="006A38C2">
        <w:rPr>
          <w:rFonts w:ascii="Times New Roman" w:hAnsi="Times New Roman"/>
          <w:szCs w:val="22"/>
        </w:rPr>
        <w:t xml:space="preserve"> dní od nadobudnutia účinnosti tejto zmluvy o dielo a </w:t>
      </w:r>
      <w:r w:rsidRPr="00A73324">
        <w:rPr>
          <w:rFonts w:ascii="Times New Roman" w:hAnsi="Times New Roman"/>
          <w:szCs w:val="22"/>
        </w:rPr>
        <w:t xml:space="preserve">ešte aj </w:t>
      </w:r>
      <w:r>
        <w:rPr>
          <w:rFonts w:ascii="Times New Roman" w:hAnsi="Times New Roman"/>
          <w:szCs w:val="22"/>
        </w:rPr>
        <w:t>5</w:t>
      </w:r>
      <w:r w:rsidRPr="00A73324">
        <w:rPr>
          <w:rFonts w:ascii="Times New Roman" w:hAnsi="Times New Roman"/>
          <w:szCs w:val="22"/>
        </w:rPr>
        <w:t xml:space="preserve"> dní</w:t>
      </w:r>
      <w:r w:rsidRPr="006A38C2">
        <w:rPr>
          <w:rFonts w:ascii="Times New Roman" w:hAnsi="Times New Roman"/>
          <w:szCs w:val="22"/>
        </w:rPr>
        <w:t xml:space="preserve"> pred plánovaným odovzdaním.</w:t>
      </w:r>
    </w:p>
    <w:p w14:paraId="1706E985" w14:textId="77777777" w:rsidR="001953C1" w:rsidRPr="006A38C2" w:rsidRDefault="001953C1" w:rsidP="001953C1">
      <w:pPr>
        <w:autoSpaceDE w:val="0"/>
        <w:autoSpaceDN w:val="0"/>
        <w:adjustRightInd w:val="0"/>
        <w:ind w:left="709"/>
        <w:jc w:val="both"/>
        <w:rPr>
          <w:rFonts w:ascii="Times New Roman" w:hAnsi="Times New Roman"/>
          <w:szCs w:val="22"/>
        </w:rPr>
      </w:pPr>
    </w:p>
    <w:p w14:paraId="7F394C1C" w14:textId="77777777" w:rsidR="001953C1" w:rsidRPr="006A38C2" w:rsidRDefault="001953C1" w:rsidP="002029B0">
      <w:pPr>
        <w:numPr>
          <w:ilvl w:val="0"/>
          <w:numId w:val="6"/>
        </w:numPr>
        <w:spacing w:after="120"/>
        <w:ind w:left="284" w:hanging="284"/>
        <w:rPr>
          <w:rFonts w:ascii="Times New Roman" w:hAnsi="Times New Roman"/>
          <w:szCs w:val="22"/>
        </w:rPr>
      </w:pPr>
      <w:r w:rsidRPr="006A38C2">
        <w:rPr>
          <w:rFonts w:ascii="Times New Roman" w:hAnsi="Times New Roman"/>
          <w:b/>
          <w:szCs w:val="22"/>
        </w:rPr>
        <w:t xml:space="preserve">  AUTORSKÝ DOHĽAD</w:t>
      </w:r>
    </w:p>
    <w:p w14:paraId="5429C23C" w14:textId="3B42F43F" w:rsidR="001953C1" w:rsidRPr="006A38C2" w:rsidRDefault="001953C1" w:rsidP="002029B0">
      <w:pPr>
        <w:numPr>
          <w:ilvl w:val="0"/>
          <w:numId w:val="11"/>
        </w:numPr>
        <w:autoSpaceDE w:val="0"/>
        <w:autoSpaceDN w:val="0"/>
        <w:adjustRightInd w:val="0"/>
        <w:spacing w:after="100" w:afterAutospacing="1"/>
        <w:ind w:left="709" w:hanging="425"/>
        <w:jc w:val="both"/>
        <w:rPr>
          <w:rFonts w:ascii="Times New Roman" w:hAnsi="Times New Roman"/>
          <w:szCs w:val="22"/>
        </w:rPr>
      </w:pPr>
      <w:bookmarkStart w:id="31" w:name="_Hlk7697742"/>
      <w:r w:rsidRPr="006A38C2">
        <w:rPr>
          <w:rFonts w:ascii="Times New Roman" w:hAnsi="Times New Roman"/>
          <w:szCs w:val="22"/>
        </w:rPr>
        <w:t>Autorský dohľad</w:t>
      </w:r>
      <w:r>
        <w:rPr>
          <w:rFonts w:ascii="Times New Roman" w:hAnsi="Times New Roman"/>
          <w:szCs w:val="22"/>
        </w:rPr>
        <w:t xml:space="preserve">, podľa Čl. 3, bod 3.3, </w:t>
      </w:r>
      <w:r w:rsidRPr="006A38C2">
        <w:rPr>
          <w:rFonts w:ascii="Times New Roman" w:hAnsi="Times New Roman"/>
          <w:szCs w:val="22"/>
        </w:rPr>
        <w:t xml:space="preserve"> bude zhotoviteľ vykonávať 1x v týždni</w:t>
      </w:r>
      <w:r w:rsidRPr="00A565C4">
        <w:rPr>
          <w:rFonts w:ascii="Times New Roman" w:hAnsi="Times New Roman"/>
          <w:szCs w:val="22"/>
        </w:rPr>
        <w:t>, resp. na základe požiadavky a výzvy objednávateľa v opodstatnených prípadoch</w:t>
      </w:r>
      <w:r w:rsidRPr="006A38C2">
        <w:rPr>
          <w:rFonts w:ascii="Times New Roman" w:hAnsi="Times New Roman"/>
          <w:szCs w:val="22"/>
        </w:rPr>
        <w:t>. Každý výkon autorského dohľadu na stavbe bude zaznamenaný v stavebnom denníku.</w:t>
      </w:r>
      <w:bookmarkEnd w:id="31"/>
    </w:p>
    <w:p w14:paraId="610D5F92" w14:textId="6EA10AB1" w:rsidR="001953C1" w:rsidRPr="006A38C2" w:rsidRDefault="001953C1" w:rsidP="002029B0">
      <w:pPr>
        <w:numPr>
          <w:ilvl w:val="0"/>
          <w:numId w:val="11"/>
        </w:numPr>
        <w:autoSpaceDE w:val="0"/>
        <w:autoSpaceDN w:val="0"/>
        <w:adjustRightInd w:val="0"/>
        <w:spacing w:after="100" w:afterAutospacing="1"/>
        <w:ind w:left="709" w:hanging="425"/>
        <w:jc w:val="both"/>
        <w:rPr>
          <w:rFonts w:ascii="Times New Roman" w:hAnsi="Times New Roman"/>
          <w:szCs w:val="22"/>
        </w:rPr>
      </w:pPr>
      <w:r w:rsidRPr="006A38C2">
        <w:rPr>
          <w:rFonts w:ascii="Times New Roman" w:hAnsi="Times New Roman"/>
          <w:szCs w:val="22"/>
        </w:rPr>
        <w:t>Zmeny a dodatky projektovej dokumentácie budú vypracovávané priebežne v termínoch dohodnutých na kontrolných dňoch stavby, najneskôr do nasledujúceho kontrolného dňa stavby. Drobné úpravy budú vyšpecifikované v stavebnom denníku, závažnejšie a rozsiahlejšie vo výkresovej dokumentácii s vyznačením dátumu a poradového čísla zmeny.</w:t>
      </w:r>
    </w:p>
    <w:p w14:paraId="591853D5" w14:textId="77777777" w:rsidR="001953C1" w:rsidRPr="006A38C2" w:rsidRDefault="001953C1" w:rsidP="002029B0">
      <w:pPr>
        <w:numPr>
          <w:ilvl w:val="0"/>
          <w:numId w:val="11"/>
        </w:numPr>
        <w:autoSpaceDE w:val="0"/>
        <w:autoSpaceDN w:val="0"/>
        <w:adjustRightInd w:val="0"/>
        <w:spacing w:after="20"/>
        <w:ind w:left="709" w:hanging="425"/>
        <w:jc w:val="both"/>
        <w:rPr>
          <w:rFonts w:ascii="Times New Roman" w:hAnsi="Times New Roman"/>
          <w:szCs w:val="22"/>
        </w:rPr>
      </w:pPr>
      <w:r w:rsidRPr="006A38C2">
        <w:rPr>
          <w:rFonts w:ascii="Times New Roman" w:hAnsi="Times New Roman"/>
          <w:szCs w:val="22"/>
        </w:rPr>
        <w:t xml:space="preserve"> </w:t>
      </w:r>
      <w:r w:rsidRPr="006A38C2">
        <w:rPr>
          <w:rFonts w:ascii="Times New Roman" w:hAnsi="Times New Roman"/>
          <w:szCs w:val="22"/>
        </w:rPr>
        <w:tab/>
      </w:r>
      <w:bookmarkStart w:id="32" w:name="_Hlk7698091"/>
      <w:r w:rsidRPr="006A38C2">
        <w:rPr>
          <w:rFonts w:ascii="Times New Roman" w:hAnsi="Times New Roman"/>
          <w:szCs w:val="22"/>
        </w:rPr>
        <w:t>Výkon autorského dohľadu zahŕňa predovšetkým:</w:t>
      </w:r>
    </w:p>
    <w:p w14:paraId="1554EC85"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účasť na odovzdaní staveniska zhotoviteľovi stavby,</w:t>
      </w:r>
    </w:p>
    <w:p w14:paraId="7602717F"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 xml:space="preserve">kontrolovať súlad vykonávaného diela s projektovou dokumentáciou, </w:t>
      </w:r>
    </w:p>
    <w:p w14:paraId="56C90467"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sledovať postup výstavby z technického a technologického hľadiska a kontrolovať dodržiavanie podmienok stanovených v projektovej dokumentácii a vo všeobecne záväzných právnych predpisoch a technických normách,</w:t>
      </w:r>
    </w:p>
    <w:p w14:paraId="78BAD994"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poskytovať vysvetlenia k projektovej dokumentácii pre zabezpečenie plynulosti výstavby,</w:t>
      </w:r>
    </w:p>
    <w:p w14:paraId="3339EDC4"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posudzovať prípadné návrhy zhotoviteľa stavby na zmeny a odchýlky oproti schválenej projektovej dokumentácii z technického i technologického hľadiska a ďalších podmienok súvisiacich s predmetom stavby a vyjadrovať sa k nim a zúčastňovať sa na konaniach vo veci prípadných zmien stavby pred jej dokončením,</w:t>
      </w:r>
    </w:p>
    <w:p w14:paraId="50633A5D"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 xml:space="preserve">vyjadrovať sa k požiadavkám zhotoviteľa diela na tzv. naviac práce, </w:t>
      </w:r>
      <w:proofErr w:type="spellStart"/>
      <w:r w:rsidRPr="006A38C2">
        <w:rPr>
          <w:rFonts w:ascii="Times New Roman" w:hAnsi="Times New Roman"/>
          <w:szCs w:val="22"/>
        </w:rPr>
        <w:t>t.j</w:t>
      </w:r>
      <w:proofErr w:type="spellEnd"/>
      <w:r w:rsidRPr="006A38C2">
        <w:rPr>
          <w:rFonts w:ascii="Times New Roman" w:hAnsi="Times New Roman"/>
          <w:szCs w:val="22"/>
        </w:rPr>
        <w:t xml:space="preserve">. práce nad rozsah stanovený schválenou projektovou dokumentáciou, </w:t>
      </w:r>
    </w:p>
    <w:p w14:paraId="09C2EA8A"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účasť na operatívnych a kontrolných dňoch stavby,</w:t>
      </w:r>
    </w:p>
    <w:p w14:paraId="15AC6110"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lastRenderedPageBreak/>
        <w:tab/>
        <w:t>účasť na odovzdaní a prevzatí stavby, resp. jej časti</w:t>
      </w:r>
    </w:p>
    <w:p w14:paraId="11146DBE"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t>na základe zistených skutočností vyjadrovať sa k prípadným zmenám stavebných a technologických postupov,</w:t>
      </w:r>
    </w:p>
    <w:p w14:paraId="57C2DE13"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v prípade potreby predkladať stanoviská a vysvetľovať problémy spojené s nejasnosťami vyplývajúcimi z vyhotovenej projektovej dokumentácie,</w:t>
      </w:r>
    </w:p>
    <w:p w14:paraId="69CE66C0"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v prípade, že skutkový stav zistený na stavenisku nezodpovedá predpokladom v projektovej dokumentácii, tak navrhovať technické riešenie vyvolanej zmeny vrátane komplexného projekčného spracovania zmeny technického riešenia spolu s výkazom výmer pokiaľ sa nejedná o naviac práce. Ak zistené skutočnosti nemohol zhotoviteľ predvídať alebo nemal dostatočné podklady v takom prípade sa jedná o naviac práce.,</w:t>
      </w:r>
    </w:p>
    <w:p w14:paraId="2E48CA83"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v prípade zložitých riešení a v prípade potreby stanoviska jednotlivých špecialistov, autorský dohľad je povinný dodať svoje stanovisko v dohodnutom termíne stanovenom podľa zložitosti riešenia,</w:t>
      </w:r>
    </w:p>
    <w:p w14:paraId="398DD99C"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na výzvu objednávateľa je autorský dohľad povinný dostaviť sa na stavbu do 3 dní, v mimoriadnych prípadoch do 24 hodín,</w:t>
      </w:r>
    </w:p>
    <w:p w14:paraId="11E1FD3B"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 xml:space="preserve">je povinný zaujať stanovisko k dodržaniu projektových parametrov verejnej práce v zmysle zákona č. 254/1998 </w:t>
      </w:r>
      <w:proofErr w:type="spellStart"/>
      <w:r w:rsidRPr="006A38C2">
        <w:rPr>
          <w:rFonts w:ascii="Times New Roman" w:hAnsi="Times New Roman"/>
          <w:szCs w:val="22"/>
        </w:rPr>
        <w:t>Z.z</w:t>
      </w:r>
      <w:proofErr w:type="spellEnd"/>
      <w:r w:rsidRPr="006A38C2">
        <w:rPr>
          <w:rFonts w:ascii="Times New Roman" w:hAnsi="Times New Roman"/>
          <w:szCs w:val="22"/>
        </w:rPr>
        <w:t>. v znení neskorších predpisov z pohľadu autorského dohľadu</w:t>
      </w:r>
      <w:r w:rsidRPr="006A38C2">
        <w:rPr>
          <w:rFonts w:ascii="Times New Roman" w:hAnsi="Times New Roman"/>
          <w:szCs w:val="22"/>
        </w:rPr>
        <w:tab/>
        <w:t>,</w:t>
      </w:r>
    </w:p>
    <w:p w14:paraId="25BC85D2"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 xml:space="preserve">zaujať stanovisko s vysvetlením a návrhom riešenia k prípadným skrytým vadám. </w:t>
      </w:r>
      <w:bookmarkEnd w:id="32"/>
    </w:p>
    <w:p w14:paraId="4C668468" w14:textId="77777777" w:rsidR="001953C1" w:rsidRPr="006A38C2" w:rsidRDefault="001953C1" w:rsidP="001953C1">
      <w:pPr>
        <w:tabs>
          <w:tab w:val="left" w:pos="1134"/>
        </w:tabs>
        <w:autoSpaceDE w:val="0"/>
        <w:autoSpaceDN w:val="0"/>
        <w:adjustRightInd w:val="0"/>
        <w:jc w:val="both"/>
        <w:rPr>
          <w:rFonts w:ascii="Times New Roman" w:hAnsi="Times New Roman"/>
          <w:szCs w:val="22"/>
        </w:rPr>
      </w:pPr>
    </w:p>
    <w:p w14:paraId="13F26FB0" w14:textId="77777777" w:rsidR="001953C1" w:rsidRPr="006A38C2" w:rsidRDefault="001953C1" w:rsidP="002029B0">
      <w:pPr>
        <w:numPr>
          <w:ilvl w:val="0"/>
          <w:numId w:val="6"/>
        </w:numPr>
        <w:spacing w:after="120"/>
        <w:ind w:left="284" w:hanging="284"/>
        <w:rPr>
          <w:rFonts w:ascii="Times New Roman" w:hAnsi="Times New Roman"/>
          <w:b/>
          <w:color w:val="000000"/>
          <w:szCs w:val="22"/>
        </w:rPr>
      </w:pPr>
      <w:r w:rsidRPr="006A38C2">
        <w:rPr>
          <w:rFonts w:ascii="Times New Roman" w:hAnsi="Times New Roman"/>
          <w:b/>
          <w:color w:val="000000"/>
          <w:szCs w:val="22"/>
        </w:rPr>
        <w:t xml:space="preserve">  TERMÍNY  PLNENIA</w:t>
      </w:r>
    </w:p>
    <w:p w14:paraId="56B3679C" w14:textId="68A7B627" w:rsidR="001953C1" w:rsidRPr="006A38C2" w:rsidRDefault="001953C1" w:rsidP="002029B0">
      <w:pPr>
        <w:numPr>
          <w:ilvl w:val="1"/>
          <w:numId w:val="12"/>
        </w:numPr>
        <w:ind w:left="709" w:hanging="425"/>
        <w:jc w:val="both"/>
        <w:rPr>
          <w:rFonts w:ascii="Times New Roman" w:hAnsi="Times New Roman"/>
          <w:szCs w:val="22"/>
        </w:rPr>
      </w:pPr>
      <w:r w:rsidRPr="006A38C2">
        <w:rPr>
          <w:rFonts w:ascii="Times New Roman" w:hAnsi="Times New Roman"/>
          <w:szCs w:val="22"/>
        </w:rPr>
        <w:t xml:space="preserve"> Začiatok vykonávania projektových prác: do </w:t>
      </w:r>
      <w:r>
        <w:rPr>
          <w:rFonts w:ascii="Times New Roman" w:hAnsi="Times New Roman"/>
          <w:szCs w:val="22"/>
        </w:rPr>
        <w:t>4</w:t>
      </w:r>
      <w:r w:rsidRPr="006A38C2">
        <w:rPr>
          <w:rFonts w:ascii="Times New Roman" w:hAnsi="Times New Roman"/>
          <w:szCs w:val="22"/>
        </w:rPr>
        <w:t xml:space="preserve"> dní od nadobudnutia účinnosti zmluvy </w:t>
      </w:r>
    </w:p>
    <w:p w14:paraId="3B9AC01C" w14:textId="52907F63" w:rsidR="001953C1" w:rsidRPr="006A38C2" w:rsidRDefault="001953C1" w:rsidP="001953C1">
      <w:pPr>
        <w:autoSpaceDE w:val="0"/>
        <w:autoSpaceDN w:val="0"/>
        <w:adjustRightInd w:val="0"/>
        <w:spacing w:after="100" w:afterAutospacing="1"/>
        <w:ind w:left="709"/>
        <w:jc w:val="both"/>
        <w:rPr>
          <w:rFonts w:ascii="Times New Roman" w:hAnsi="Times New Roman"/>
          <w:szCs w:val="22"/>
        </w:rPr>
      </w:pPr>
      <w:r w:rsidRPr="006A38C2">
        <w:rPr>
          <w:rFonts w:ascii="Times New Roman" w:hAnsi="Times New Roman"/>
          <w:szCs w:val="22"/>
        </w:rPr>
        <w:t xml:space="preserve">Ukončenie a odovzdanie projektových prác:  do </w:t>
      </w:r>
      <w:r w:rsidR="001F5145">
        <w:rPr>
          <w:rFonts w:ascii="Times New Roman" w:hAnsi="Times New Roman"/>
          <w:szCs w:val="22"/>
        </w:rPr>
        <w:t>30</w:t>
      </w:r>
      <w:r w:rsidRPr="006A38C2">
        <w:rPr>
          <w:rFonts w:ascii="Times New Roman" w:hAnsi="Times New Roman"/>
          <w:szCs w:val="22"/>
        </w:rPr>
        <w:t xml:space="preserve"> dní od nadobudnutia účinnosti zmluvy</w:t>
      </w:r>
    </w:p>
    <w:p w14:paraId="3AC8D65A" w14:textId="113329F4" w:rsidR="001953C1" w:rsidRDefault="001953C1" w:rsidP="002029B0">
      <w:pPr>
        <w:numPr>
          <w:ilvl w:val="1"/>
          <w:numId w:val="12"/>
        </w:numPr>
        <w:spacing w:after="100" w:afterAutospacing="1"/>
        <w:ind w:left="709" w:hanging="425"/>
        <w:jc w:val="both"/>
        <w:rPr>
          <w:rFonts w:ascii="Times New Roman" w:hAnsi="Times New Roman"/>
          <w:szCs w:val="22"/>
        </w:rPr>
      </w:pPr>
      <w:r w:rsidRPr="006A38C2">
        <w:rPr>
          <w:rFonts w:ascii="Times New Roman" w:hAnsi="Times New Roman"/>
          <w:szCs w:val="22"/>
        </w:rPr>
        <w:t>Čas výkonu autorského dohľadu: odo dňa odovzdania staveniska zhotoviteľovi stavby</w:t>
      </w:r>
      <w:r w:rsidR="000073C8">
        <w:rPr>
          <w:rFonts w:ascii="Times New Roman" w:hAnsi="Times New Roman"/>
          <w:szCs w:val="22"/>
        </w:rPr>
        <w:t>,</w:t>
      </w:r>
      <w:r w:rsidRPr="006A38C2">
        <w:rPr>
          <w:rFonts w:ascii="Times New Roman" w:hAnsi="Times New Roman"/>
          <w:szCs w:val="22"/>
        </w:rPr>
        <w:t xml:space="preserve"> do dňa ukončenia a odovzdania stavby zhotoviteľom stavby objednávateľovi.</w:t>
      </w:r>
    </w:p>
    <w:p w14:paraId="45D40EEA" w14:textId="0503F686" w:rsidR="001953C1" w:rsidRPr="006A38C2" w:rsidRDefault="001953C1" w:rsidP="002029B0">
      <w:pPr>
        <w:numPr>
          <w:ilvl w:val="1"/>
          <w:numId w:val="12"/>
        </w:numPr>
        <w:spacing w:after="100" w:afterAutospacing="1"/>
        <w:ind w:left="709" w:hanging="425"/>
        <w:jc w:val="both"/>
        <w:rPr>
          <w:rFonts w:ascii="Times New Roman" w:hAnsi="Times New Roman"/>
          <w:szCs w:val="22"/>
        </w:rPr>
      </w:pPr>
      <w:r>
        <w:rPr>
          <w:rFonts w:ascii="Times New Roman" w:hAnsi="Times New Roman"/>
          <w:szCs w:val="22"/>
        </w:rPr>
        <w:t xml:space="preserve"> Zhotoviteľ vyhotoví o odovzdaní a prevzatí projektovej dokumentácie doklad, ktorý obe zmluvné strany podpíšu.</w:t>
      </w:r>
    </w:p>
    <w:p w14:paraId="734D0723" w14:textId="77777777" w:rsidR="001953C1" w:rsidRPr="006A38C2" w:rsidRDefault="001953C1" w:rsidP="001953C1">
      <w:pPr>
        <w:jc w:val="both"/>
        <w:rPr>
          <w:rFonts w:ascii="Times New Roman" w:hAnsi="Times New Roman"/>
          <w:szCs w:val="22"/>
        </w:rPr>
      </w:pPr>
    </w:p>
    <w:p w14:paraId="6D17CBA3" w14:textId="77777777" w:rsidR="001953C1" w:rsidRPr="006A38C2" w:rsidRDefault="001953C1" w:rsidP="002029B0">
      <w:pPr>
        <w:numPr>
          <w:ilvl w:val="0"/>
          <w:numId w:val="6"/>
        </w:numPr>
        <w:spacing w:after="120"/>
        <w:ind w:left="284" w:hanging="284"/>
        <w:rPr>
          <w:rFonts w:ascii="Times New Roman" w:hAnsi="Times New Roman"/>
          <w:b/>
          <w:color w:val="000000"/>
          <w:szCs w:val="22"/>
        </w:rPr>
      </w:pPr>
      <w:r w:rsidRPr="006A38C2">
        <w:rPr>
          <w:rFonts w:ascii="Times New Roman" w:hAnsi="Times New Roman"/>
          <w:b/>
          <w:color w:val="000000"/>
          <w:szCs w:val="22"/>
        </w:rPr>
        <w:t xml:space="preserve">  CENA </w:t>
      </w:r>
    </w:p>
    <w:p w14:paraId="44EC2B38" w14:textId="72AD2625" w:rsidR="001953C1" w:rsidRPr="006A38C2" w:rsidRDefault="001953C1" w:rsidP="002029B0">
      <w:pPr>
        <w:numPr>
          <w:ilvl w:val="0"/>
          <w:numId w:val="13"/>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Cena za dielo je stanovená vzájomnou dohodou podľa zákona č. 18/1996 Z. z. o cenách v znení  neskorších predpisov vo výške:</w:t>
      </w:r>
    </w:p>
    <w:p w14:paraId="3342D8B0" w14:textId="66EDA6CB" w:rsidR="001953C1" w:rsidRPr="004D3353" w:rsidRDefault="001953C1" w:rsidP="004D3353">
      <w:pPr>
        <w:pStyle w:val="Odsekzoznamu"/>
        <w:numPr>
          <w:ilvl w:val="0"/>
          <w:numId w:val="33"/>
        </w:numPr>
        <w:spacing w:line="276" w:lineRule="auto"/>
        <w:jc w:val="both"/>
        <w:rPr>
          <w:rFonts w:ascii="Times New Roman" w:hAnsi="Times New Roman"/>
          <w:szCs w:val="22"/>
        </w:rPr>
      </w:pPr>
      <w:r w:rsidRPr="004D3353">
        <w:rPr>
          <w:rFonts w:ascii="Times New Roman" w:hAnsi="Times New Roman"/>
          <w:b/>
          <w:szCs w:val="22"/>
        </w:rPr>
        <w:t xml:space="preserve">Cena za projektovú dokumentáciu stavby </w:t>
      </w:r>
      <w:r w:rsidRPr="004D3353">
        <w:rPr>
          <w:rFonts w:ascii="Times New Roman" w:hAnsi="Times New Roman"/>
          <w:szCs w:val="22"/>
        </w:rPr>
        <w:t>v rozsahu podľa Čl. 3. tejto zmluvy:</w:t>
      </w:r>
    </w:p>
    <w:p w14:paraId="267FAD82" w14:textId="0498F75C" w:rsidR="001953C1" w:rsidRPr="006A38C2" w:rsidRDefault="001953C1" w:rsidP="001953C1">
      <w:pPr>
        <w:tabs>
          <w:tab w:val="left" w:pos="-1276"/>
          <w:tab w:val="left" w:pos="709"/>
        </w:tabs>
        <w:spacing w:line="276" w:lineRule="auto"/>
        <w:jc w:val="both"/>
        <w:rPr>
          <w:rFonts w:ascii="Times New Roman" w:hAnsi="Times New Roman"/>
          <w:szCs w:val="22"/>
        </w:rPr>
      </w:pPr>
      <w:r w:rsidRPr="006A38C2">
        <w:rPr>
          <w:rFonts w:ascii="Times New Roman" w:hAnsi="Times New Roman"/>
          <w:szCs w:val="22"/>
        </w:rPr>
        <w:tab/>
      </w:r>
      <w:r w:rsidR="00A060BF">
        <w:rPr>
          <w:rFonts w:ascii="Times New Roman" w:hAnsi="Times New Roman"/>
          <w:szCs w:val="22"/>
        </w:rPr>
        <w:tab/>
      </w:r>
      <w:r w:rsidRPr="006A38C2">
        <w:rPr>
          <w:rFonts w:ascii="Times New Roman" w:hAnsi="Times New Roman"/>
          <w:szCs w:val="22"/>
        </w:rPr>
        <w:t xml:space="preserve">.................... eur – cena bez DPH </w:t>
      </w:r>
    </w:p>
    <w:p w14:paraId="0B301857" w14:textId="0E32A32D" w:rsidR="001953C1" w:rsidRPr="006A38C2" w:rsidRDefault="001953C1"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szCs w:val="22"/>
        </w:rPr>
        <w:tab/>
        <w:t>.................... eur – 20%  DPH</w:t>
      </w:r>
    </w:p>
    <w:p w14:paraId="4F22795A" w14:textId="47AAB616" w:rsidR="001953C1" w:rsidRPr="006A38C2" w:rsidRDefault="00A060BF"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noProof/>
          <w:szCs w:val="22"/>
        </w:rPr>
        <mc:AlternateContent>
          <mc:Choice Requires="wps">
            <w:drawing>
              <wp:anchor distT="0" distB="0" distL="114300" distR="114300" simplePos="0" relativeHeight="251659264" behindDoc="0" locked="0" layoutInCell="0" allowOverlap="1" wp14:anchorId="70B2D0E8" wp14:editId="00D0A487">
                <wp:simplePos x="0" y="0"/>
                <wp:positionH relativeFrom="column">
                  <wp:posOffset>908685</wp:posOffset>
                </wp:positionH>
                <wp:positionV relativeFrom="paragraph">
                  <wp:posOffset>24765</wp:posOffset>
                </wp:positionV>
                <wp:extent cx="1908810" cy="0"/>
                <wp:effectExtent l="9525" t="11430" r="5715" b="76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BCD2" id="_x0000_t32" coordsize="21600,21600" o:spt="32" o:oned="t" path="m,l21600,21600e" filled="f">
                <v:path arrowok="t" fillok="f" o:connecttype="none"/>
                <o:lock v:ext="edit" shapetype="t"/>
              </v:shapetype>
              <v:shape id="Rovná spojovacia šípka 2" o:spid="_x0000_s1026" type="#_x0000_t32" style="position:absolute;margin-left:71.55pt;margin-top:1.95pt;width:150.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" o:allowincell="f"/>
            </w:pict>
          </mc:Fallback>
        </mc:AlternateContent>
      </w:r>
      <w:r w:rsidR="001953C1" w:rsidRPr="006A38C2">
        <w:rPr>
          <w:rFonts w:ascii="Times New Roman" w:hAnsi="Times New Roman"/>
          <w:szCs w:val="22"/>
        </w:rPr>
        <w:tab/>
        <w:t xml:space="preserve">.................... eur – cena s DPH </w:t>
      </w:r>
    </w:p>
    <w:p w14:paraId="789650ED" w14:textId="77777777" w:rsidR="001953C1" w:rsidRPr="006A38C2" w:rsidRDefault="001953C1" w:rsidP="001953C1">
      <w:pPr>
        <w:tabs>
          <w:tab w:val="left" w:pos="-1276"/>
          <w:tab w:val="left" w:pos="709"/>
        </w:tabs>
        <w:spacing w:line="276" w:lineRule="auto"/>
        <w:ind w:left="709"/>
        <w:jc w:val="both"/>
        <w:rPr>
          <w:rFonts w:ascii="Times New Roman" w:hAnsi="Times New Roman"/>
          <w:szCs w:val="22"/>
        </w:rPr>
      </w:pPr>
    </w:p>
    <w:p w14:paraId="39AB8F21" w14:textId="77777777" w:rsidR="001953C1" w:rsidRPr="006A38C2" w:rsidRDefault="001953C1"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szCs w:val="22"/>
        </w:rPr>
        <w:tab/>
        <w:t>Slovom: ...................................................................................</w:t>
      </w:r>
      <w:r w:rsidRPr="006A38C2">
        <w:rPr>
          <w:rFonts w:ascii="Times New Roman" w:hAnsi="Times New Roman"/>
          <w:szCs w:val="22"/>
        </w:rPr>
        <w:tab/>
        <w:t xml:space="preserve"> eur.</w:t>
      </w:r>
    </w:p>
    <w:p w14:paraId="059EC8B9" w14:textId="77777777" w:rsidR="001953C1" w:rsidRPr="004D3353" w:rsidRDefault="001953C1" w:rsidP="004D3353">
      <w:pPr>
        <w:pStyle w:val="Odsekzoznamu"/>
        <w:numPr>
          <w:ilvl w:val="0"/>
          <w:numId w:val="33"/>
        </w:numPr>
        <w:spacing w:after="120" w:line="276" w:lineRule="auto"/>
        <w:jc w:val="both"/>
        <w:rPr>
          <w:rFonts w:ascii="Times New Roman" w:hAnsi="Times New Roman"/>
          <w:szCs w:val="22"/>
        </w:rPr>
      </w:pPr>
      <w:r w:rsidRPr="004D3353">
        <w:rPr>
          <w:rFonts w:ascii="Times New Roman" w:hAnsi="Times New Roman"/>
          <w:b/>
          <w:szCs w:val="22"/>
        </w:rPr>
        <w:t>Cena za výkon autorského dohľadu počas realizácie stavby</w:t>
      </w:r>
      <w:r w:rsidRPr="004D3353">
        <w:rPr>
          <w:rFonts w:ascii="Times New Roman" w:hAnsi="Times New Roman"/>
          <w:szCs w:val="22"/>
        </w:rPr>
        <w:t xml:space="preserve"> v rozsahu podľa Čl. 4. tejto zmluvy:</w:t>
      </w:r>
    </w:p>
    <w:p w14:paraId="37870B9E" w14:textId="77777777" w:rsidR="001953C1" w:rsidRPr="006A38C2" w:rsidRDefault="001953C1" w:rsidP="001953C1">
      <w:pPr>
        <w:spacing w:line="276" w:lineRule="auto"/>
        <w:ind w:left="709"/>
        <w:jc w:val="both"/>
        <w:rPr>
          <w:rFonts w:ascii="Times New Roman" w:hAnsi="Times New Roman"/>
          <w:szCs w:val="22"/>
        </w:rPr>
      </w:pPr>
      <w:r w:rsidRPr="006A38C2">
        <w:rPr>
          <w:rFonts w:ascii="Times New Roman" w:hAnsi="Times New Roman"/>
          <w:szCs w:val="22"/>
        </w:rPr>
        <w:tab/>
        <w:t xml:space="preserve">.................... eur – cena bez DPH </w:t>
      </w:r>
    </w:p>
    <w:p w14:paraId="52D57EE5" w14:textId="1130F746" w:rsidR="001953C1" w:rsidRPr="006A38C2" w:rsidRDefault="00A060BF"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noProof/>
          <w:szCs w:val="22"/>
        </w:rPr>
        <mc:AlternateContent>
          <mc:Choice Requires="wps">
            <w:drawing>
              <wp:anchor distT="0" distB="0" distL="114300" distR="114300" simplePos="0" relativeHeight="251660288" behindDoc="0" locked="0" layoutInCell="0" allowOverlap="1" wp14:anchorId="17053B3C" wp14:editId="56C23127">
                <wp:simplePos x="0" y="0"/>
                <wp:positionH relativeFrom="column">
                  <wp:posOffset>908685</wp:posOffset>
                </wp:positionH>
                <wp:positionV relativeFrom="paragraph">
                  <wp:posOffset>180975</wp:posOffset>
                </wp:positionV>
                <wp:extent cx="1908810" cy="0"/>
                <wp:effectExtent l="9525" t="7620" r="5715" b="1143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8CBFE" id="Rovná spojovacia šípka 1" o:spid="_x0000_s1026" type="#_x0000_t32" style="position:absolute;margin-left:71.55pt;margin-top:14.25pt;width:15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" o:allowincell="f"/>
            </w:pict>
          </mc:Fallback>
        </mc:AlternateContent>
      </w:r>
      <w:r w:rsidR="001953C1" w:rsidRPr="006A38C2">
        <w:rPr>
          <w:rFonts w:ascii="Times New Roman" w:hAnsi="Times New Roman"/>
          <w:szCs w:val="22"/>
        </w:rPr>
        <w:tab/>
        <w:t>.................... eur – 20%  DPH</w:t>
      </w:r>
    </w:p>
    <w:p w14:paraId="6371F081" w14:textId="037A984A" w:rsidR="001953C1" w:rsidRPr="006A38C2" w:rsidRDefault="001953C1"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szCs w:val="22"/>
        </w:rPr>
        <w:tab/>
        <w:t xml:space="preserve">.................... eur – cena s DPH </w:t>
      </w:r>
    </w:p>
    <w:p w14:paraId="2524727C" w14:textId="77777777" w:rsidR="001953C1" w:rsidRPr="006A38C2" w:rsidRDefault="001953C1" w:rsidP="001953C1">
      <w:pPr>
        <w:tabs>
          <w:tab w:val="left" w:pos="-1276"/>
          <w:tab w:val="left" w:pos="709"/>
        </w:tabs>
        <w:spacing w:line="276" w:lineRule="auto"/>
        <w:ind w:left="709"/>
        <w:jc w:val="both"/>
        <w:rPr>
          <w:rFonts w:ascii="Times New Roman" w:hAnsi="Times New Roman"/>
          <w:szCs w:val="22"/>
        </w:rPr>
      </w:pPr>
    </w:p>
    <w:p w14:paraId="0248CEED" w14:textId="77777777" w:rsidR="001953C1" w:rsidRPr="006A38C2" w:rsidRDefault="001953C1"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szCs w:val="22"/>
        </w:rPr>
        <w:tab/>
        <w:t>Slovom: ...................................................................................</w:t>
      </w:r>
      <w:r w:rsidRPr="006A38C2">
        <w:rPr>
          <w:rFonts w:ascii="Times New Roman" w:hAnsi="Times New Roman"/>
          <w:szCs w:val="22"/>
        </w:rPr>
        <w:tab/>
        <w:t xml:space="preserve"> eur.</w:t>
      </w:r>
    </w:p>
    <w:p w14:paraId="3E36FF56" w14:textId="77777777" w:rsidR="001953C1" w:rsidRPr="00747CB7" w:rsidRDefault="001953C1" w:rsidP="001953C1">
      <w:pPr>
        <w:tabs>
          <w:tab w:val="left" w:pos="-1276"/>
          <w:tab w:val="left" w:pos="709"/>
        </w:tabs>
        <w:spacing w:line="276" w:lineRule="auto"/>
        <w:ind w:left="709"/>
        <w:jc w:val="both"/>
        <w:rPr>
          <w:rFonts w:ascii="Times New Roman" w:hAnsi="Times New Roman"/>
          <w:sz w:val="12"/>
          <w:szCs w:val="12"/>
        </w:rPr>
      </w:pPr>
    </w:p>
    <w:p w14:paraId="5EEE6AA6" w14:textId="77777777" w:rsidR="001953C1" w:rsidRPr="006A38C2" w:rsidRDefault="001953C1" w:rsidP="001953C1">
      <w:pPr>
        <w:tabs>
          <w:tab w:val="left" w:pos="-1276"/>
          <w:tab w:val="left" w:pos="709"/>
        </w:tabs>
        <w:spacing w:after="100" w:afterAutospacing="1"/>
        <w:ind w:left="709"/>
        <w:jc w:val="both"/>
        <w:rPr>
          <w:rFonts w:ascii="Times New Roman" w:hAnsi="Times New Roman"/>
          <w:szCs w:val="22"/>
        </w:rPr>
      </w:pPr>
      <w:r w:rsidRPr="006A38C2">
        <w:rPr>
          <w:rFonts w:ascii="Times New Roman" w:hAnsi="Times New Roman"/>
          <w:szCs w:val="22"/>
        </w:rPr>
        <w:tab/>
        <w:t xml:space="preserve">Kalkulácia cien tvorí neoddeliteľnú súčasť tejto zmluvy o dielo. </w:t>
      </w:r>
    </w:p>
    <w:p w14:paraId="7B7E3C11" w14:textId="18619566" w:rsidR="001953C1" w:rsidRPr="006A38C2" w:rsidRDefault="001953C1" w:rsidP="002029B0">
      <w:pPr>
        <w:numPr>
          <w:ilvl w:val="0"/>
          <w:numId w:val="13"/>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lastRenderedPageBreak/>
        <w:t xml:space="preserve"> Zhotoviteľ prehlasuje, že uvedená maximálna cena za vypracovanie projektovej dokumentácie a za výkon autorského dohľadu zohľadňuje všetky priame, nepriame náklady, primeraný zisk potrebný na vypracovanie projektovej dokumentácie a na výkon autorského dohľadu predmetného diela.</w:t>
      </w:r>
    </w:p>
    <w:p w14:paraId="34D3493E" w14:textId="2AD8260E" w:rsidR="001953C1" w:rsidRPr="006A38C2" w:rsidRDefault="001953C1" w:rsidP="002029B0">
      <w:pPr>
        <w:numPr>
          <w:ilvl w:val="0"/>
          <w:numId w:val="13"/>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Cenu za dielo je možné meniť len na základe písomného dodatku k tejto zmluve, ktorý musí byť vopred prerokovaný s objednávateľom a podpísaný oprávnenými zástupcami všetkých zmluvných strán. Dodatok za prípadné práce naviac bude uzatvorený v zmysle § 18 zákona č. 343/2015 Z. z. o verejnom obstarávaní v znení neskorších predpisov. </w:t>
      </w:r>
    </w:p>
    <w:p w14:paraId="28ADAD1C" w14:textId="3E81E601" w:rsidR="001953C1" w:rsidRPr="006A38C2" w:rsidRDefault="001953C1" w:rsidP="002029B0">
      <w:pPr>
        <w:numPr>
          <w:ilvl w:val="0"/>
          <w:numId w:val="13"/>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Zmluvné strany sa dohodli, že všetky projektové práce písomne požadované objednávateľom</w:t>
      </w:r>
      <w:r>
        <w:rPr>
          <w:rFonts w:ascii="Times New Roman" w:hAnsi="Times New Roman"/>
          <w:szCs w:val="22"/>
        </w:rPr>
        <w:t xml:space="preserve"> n</w:t>
      </w:r>
      <w:r w:rsidRPr="006A38C2">
        <w:rPr>
          <w:rFonts w:ascii="Times New Roman" w:hAnsi="Times New Roman"/>
          <w:szCs w:val="22"/>
        </w:rPr>
        <w:t>ad</w:t>
      </w:r>
      <w:r>
        <w:rPr>
          <w:rFonts w:ascii="Times New Roman" w:hAnsi="Times New Roman"/>
          <w:szCs w:val="22"/>
        </w:rPr>
        <w:t xml:space="preserve"> </w:t>
      </w:r>
      <w:r w:rsidRPr="006A38C2">
        <w:rPr>
          <w:rFonts w:ascii="Times New Roman" w:hAnsi="Times New Roman"/>
          <w:szCs w:val="22"/>
        </w:rPr>
        <w:t>zm</w:t>
      </w:r>
      <w:r>
        <w:rPr>
          <w:rFonts w:ascii="Times New Roman" w:hAnsi="Times New Roman"/>
          <w:szCs w:val="22"/>
        </w:rPr>
        <w:t>lu</w:t>
      </w:r>
      <w:r w:rsidRPr="006A38C2">
        <w:rPr>
          <w:rFonts w:ascii="Times New Roman" w:hAnsi="Times New Roman"/>
          <w:szCs w:val="22"/>
        </w:rPr>
        <w:t>vne dohodnutý rozsah, budú považované za práce naviac.</w:t>
      </w:r>
      <w:r w:rsidR="00953C97">
        <w:rPr>
          <w:rFonts w:ascii="Times New Roman" w:hAnsi="Times New Roman"/>
          <w:color w:val="00B050"/>
          <w:szCs w:val="22"/>
        </w:rPr>
        <w:t xml:space="preserve"> </w:t>
      </w:r>
      <w:r w:rsidRPr="006A38C2">
        <w:rPr>
          <w:rFonts w:ascii="Times New Roman" w:hAnsi="Times New Roman"/>
          <w:szCs w:val="22"/>
        </w:rPr>
        <w:t xml:space="preserve">Práce naviac sa zhotoviteľ zaväzuje pre objednávateľa vykonať na základe písomného dodatku k tejto zmluve, podpísaného štatutárnymi orgánmi </w:t>
      </w:r>
      <w:r>
        <w:rPr>
          <w:rFonts w:ascii="Times New Roman" w:hAnsi="Times New Roman"/>
          <w:szCs w:val="22"/>
        </w:rPr>
        <w:t>všetkých</w:t>
      </w:r>
      <w:r w:rsidRPr="006A38C2">
        <w:rPr>
          <w:rFonts w:ascii="Times New Roman" w:hAnsi="Times New Roman"/>
          <w:szCs w:val="22"/>
        </w:rPr>
        <w:t xml:space="preserve"> zmluvných strán, ktorého obsahom bude hlavne cena, druh, rozsah a termíny plnenia prác naviac. Zhotoviteľ nie je oprávnený vystaviť faktúru iba na základe objednávky alebo odsúhlasenia prác naviac zástupcom objednávateľa. Pre vznik nároku zhotoviteľa na vystavenie faktúry je potrebné uzavrieť dodatok k tejto zmluve.</w:t>
      </w:r>
    </w:p>
    <w:p w14:paraId="29D6DFFE" w14:textId="0CEDF253" w:rsidR="001953C1" w:rsidRDefault="001953C1" w:rsidP="002029B0">
      <w:pPr>
        <w:numPr>
          <w:ilvl w:val="0"/>
          <w:numId w:val="13"/>
        </w:numPr>
        <w:tabs>
          <w:tab w:val="left" w:pos="-1276"/>
        </w:tabs>
        <w:spacing w:after="100" w:afterAutospacing="1"/>
        <w:ind w:left="709" w:hanging="425"/>
        <w:jc w:val="both"/>
        <w:rPr>
          <w:rFonts w:ascii="Times New Roman" w:hAnsi="Times New Roman"/>
          <w:szCs w:val="22"/>
        </w:rPr>
      </w:pPr>
      <w:bookmarkStart w:id="33" w:name="_Hlk7697645"/>
      <w:r w:rsidRPr="006A38C2">
        <w:rPr>
          <w:rFonts w:ascii="Times New Roman" w:hAnsi="Times New Roman"/>
          <w:szCs w:val="22"/>
        </w:rPr>
        <w:t>Projektová dokumentácia bude zhotovená a odovzdaná objednávateľovi 6x v písomnej (tlačenej) formy a </w:t>
      </w:r>
      <w:r>
        <w:rPr>
          <w:rFonts w:ascii="Times New Roman" w:hAnsi="Times New Roman"/>
          <w:szCs w:val="22"/>
        </w:rPr>
        <w:t>2</w:t>
      </w:r>
      <w:r w:rsidRPr="006A38C2">
        <w:rPr>
          <w:rFonts w:ascii="Times New Roman" w:hAnsi="Times New Roman"/>
          <w:szCs w:val="22"/>
        </w:rPr>
        <w:t>x v elektronickej forme na CD/DVD nosičoch, súbory vo formátoch *.</w:t>
      </w:r>
      <w:proofErr w:type="spellStart"/>
      <w:r w:rsidRPr="006A38C2">
        <w:rPr>
          <w:rFonts w:ascii="Times New Roman" w:hAnsi="Times New Roman"/>
          <w:szCs w:val="22"/>
        </w:rPr>
        <w:t>dgn</w:t>
      </w:r>
      <w:proofErr w:type="spellEnd"/>
      <w:r w:rsidRPr="006A38C2">
        <w:rPr>
          <w:rFonts w:ascii="Times New Roman" w:hAnsi="Times New Roman"/>
          <w:szCs w:val="22"/>
        </w:rPr>
        <w:t>,*.</w:t>
      </w:r>
      <w:proofErr w:type="spellStart"/>
      <w:r w:rsidRPr="006A38C2">
        <w:rPr>
          <w:rFonts w:ascii="Times New Roman" w:hAnsi="Times New Roman"/>
          <w:szCs w:val="22"/>
        </w:rPr>
        <w:t>dwg</w:t>
      </w:r>
      <w:proofErr w:type="spellEnd"/>
      <w:r w:rsidRPr="006A38C2">
        <w:rPr>
          <w:rFonts w:ascii="Times New Roman" w:hAnsi="Times New Roman"/>
          <w:szCs w:val="22"/>
        </w:rPr>
        <w:t>,*.</w:t>
      </w:r>
      <w:proofErr w:type="spellStart"/>
      <w:r w:rsidRPr="006A38C2">
        <w:rPr>
          <w:rFonts w:ascii="Times New Roman" w:hAnsi="Times New Roman"/>
          <w:szCs w:val="22"/>
        </w:rPr>
        <w:t>xls</w:t>
      </w:r>
      <w:proofErr w:type="spellEnd"/>
      <w:r w:rsidRPr="006A38C2">
        <w:rPr>
          <w:rFonts w:ascii="Times New Roman" w:hAnsi="Times New Roman"/>
          <w:szCs w:val="22"/>
        </w:rPr>
        <w:t>,*.</w:t>
      </w:r>
      <w:proofErr w:type="spellStart"/>
      <w:r w:rsidRPr="006A38C2">
        <w:rPr>
          <w:rFonts w:ascii="Times New Roman" w:hAnsi="Times New Roman"/>
          <w:szCs w:val="22"/>
        </w:rPr>
        <w:t>doc</w:t>
      </w:r>
      <w:proofErr w:type="spellEnd"/>
      <w:r w:rsidRPr="006A38C2">
        <w:rPr>
          <w:rFonts w:ascii="Times New Roman" w:hAnsi="Times New Roman"/>
          <w:szCs w:val="22"/>
        </w:rPr>
        <w:t>,*.</w:t>
      </w:r>
      <w:proofErr w:type="spellStart"/>
      <w:r w:rsidRPr="006A38C2">
        <w:rPr>
          <w:rFonts w:ascii="Times New Roman" w:hAnsi="Times New Roman"/>
          <w:szCs w:val="22"/>
        </w:rPr>
        <w:t>txt</w:t>
      </w:r>
      <w:proofErr w:type="spellEnd"/>
      <w:r w:rsidRPr="006A38C2">
        <w:rPr>
          <w:rFonts w:ascii="Times New Roman" w:hAnsi="Times New Roman"/>
          <w:szCs w:val="22"/>
        </w:rPr>
        <w:t>,*</w:t>
      </w:r>
      <w:proofErr w:type="spellStart"/>
      <w:r w:rsidRPr="006A38C2">
        <w:rPr>
          <w:rFonts w:ascii="Times New Roman" w:hAnsi="Times New Roman"/>
          <w:szCs w:val="22"/>
        </w:rPr>
        <w:t>pdf</w:t>
      </w:r>
      <w:proofErr w:type="spellEnd"/>
      <w:r w:rsidRPr="006A38C2">
        <w:rPr>
          <w:rFonts w:ascii="Times New Roman" w:hAnsi="Times New Roman"/>
          <w:szCs w:val="22"/>
        </w:rPr>
        <w:t xml:space="preserve">. Zadanie s výkazom výmer a rozpočet s výkazom výmer stavby bude odovzdaný objednávateľovi </w:t>
      </w:r>
      <w:r>
        <w:rPr>
          <w:rFonts w:ascii="Times New Roman" w:hAnsi="Times New Roman"/>
          <w:szCs w:val="22"/>
        </w:rPr>
        <w:t>2</w:t>
      </w:r>
      <w:r w:rsidRPr="006A38C2">
        <w:rPr>
          <w:rFonts w:ascii="Times New Roman" w:hAnsi="Times New Roman"/>
          <w:szCs w:val="22"/>
        </w:rPr>
        <w:t>x v písomnej (tlačenej) formy a </w:t>
      </w:r>
      <w:r>
        <w:rPr>
          <w:rFonts w:ascii="Times New Roman" w:hAnsi="Times New Roman"/>
          <w:szCs w:val="22"/>
        </w:rPr>
        <w:t>2</w:t>
      </w:r>
      <w:r w:rsidRPr="006A38C2">
        <w:rPr>
          <w:rFonts w:ascii="Times New Roman" w:hAnsi="Times New Roman"/>
          <w:szCs w:val="22"/>
        </w:rPr>
        <w:t>x v elektronickej forme na CD/DVD nosičoch, súbory vo formátoch *.</w:t>
      </w:r>
      <w:proofErr w:type="spellStart"/>
      <w:r w:rsidRPr="006A38C2">
        <w:rPr>
          <w:rFonts w:ascii="Times New Roman" w:hAnsi="Times New Roman"/>
          <w:szCs w:val="22"/>
        </w:rPr>
        <w:t>xls</w:t>
      </w:r>
      <w:proofErr w:type="spellEnd"/>
      <w:r w:rsidRPr="006A38C2">
        <w:rPr>
          <w:rFonts w:ascii="Times New Roman" w:hAnsi="Times New Roman"/>
          <w:szCs w:val="22"/>
        </w:rPr>
        <w:t>,*</w:t>
      </w:r>
      <w:proofErr w:type="spellStart"/>
      <w:r w:rsidRPr="006A38C2">
        <w:rPr>
          <w:rFonts w:ascii="Times New Roman" w:hAnsi="Times New Roman"/>
          <w:szCs w:val="22"/>
        </w:rPr>
        <w:t>pdf</w:t>
      </w:r>
      <w:proofErr w:type="spellEnd"/>
      <w:r w:rsidRPr="006A38C2">
        <w:rPr>
          <w:rFonts w:ascii="Times New Roman" w:hAnsi="Times New Roman"/>
          <w:szCs w:val="22"/>
        </w:rPr>
        <w:t>.</w:t>
      </w:r>
      <w:bookmarkEnd w:id="33"/>
    </w:p>
    <w:p w14:paraId="335BDE6D" w14:textId="77777777" w:rsidR="001953C1" w:rsidRDefault="001953C1" w:rsidP="001953C1">
      <w:pPr>
        <w:tabs>
          <w:tab w:val="left" w:pos="-1276"/>
        </w:tabs>
        <w:jc w:val="both"/>
        <w:rPr>
          <w:rFonts w:ascii="Times New Roman" w:hAnsi="Times New Roman"/>
          <w:szCs w:val="22"/>
        </w:rPr>
      </w:pPr>
    </w:p>
    <w:p w14:paraId="6670DC8E" w14:textId="77777777" w:rsidR="001953C1" w:rsidRPr="00751830"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w:t>
      </w:r>
      <w:r w:rsidRPr="006A38C2">
        <w:rPr>
          <w:rFonts w:ascii="Times New Roman" w:hAnsi="Times New Roman"/>
          <w:b/>
          <w:szCs w:val="22"/>
        </w:rPr>
        <w:tab/>
      </w:r>
      <w:r w:rsidRPr="00751830">
        <w:rPr>
          <w:rFonts w:ascii="Times New Roman" w:hAnsi="Times New Roman"/>
          <w:b/>
          <w:szCs w:val="22"/>
        </w:rPr>
        <w:t>PLATOBNÉ  PODMIENKY</w:t>
      </w:r>
      <w:r w:rsidRPr="00751830">
        <w:rPr>
          <w:rFonts w:ascii="Times New Roman" w:hAnsi="Times New Roman"/>
          <w:b/>
          <w:color w:val="00B050"/>
          <w:szCs w:val="22"/>
        </w:rPr>
        <w:t xml:space="preserve"> </w:t>
      </w:r>
    </w:p>
    <w:p w14:paraId="12CA0F14" w14:textId="66FD4D11" w:rsidR="001953C1" w:rsidRPr="006A38C2" w:rsidRDefault="001953C1" w:rsidP="002029B0">
      <w:pPr>
        <w:numPr>
          <w:ilvl w:val="1"/>
          <w:numId w:val="14"/>
        </w:numPr>
        <w:tabs>
          <w:tab w:val="left" w:pos="-1276"/>
        </w:tabs>
        <w:spacing w:after="80"/>
        <w:ind w:left="709" w:hanging="425"/>
        <w:jc w:val="both"/>
        <w:rPr>
          <w:rFonts w:ascii="Times New Roman" w:hAnsi="Times New Roman"/>
          <w:color w:val="00B050"/>
          <w:szCs w:val="22"/>
        </w:rPr>
      </w:pPr>
      <w:r w:rsidRPr="006A38C2">
        <w:rPr>
          <w:rFonts w:ascii="Times New Roman" w:hAnsi="Times New Roman"/>
          <w:szCs w:val="22"/>
        </w:rPr>
        <w:t xml:space="preserve"> Cenu za dielo uhradí objednávateľ na základe faktúry vystavenej zhotoviteľom po vykonaní a protokolárnom odovzdaní projektovej dokumentácii</w:t>
      </w:r>
      <w:r>
        <w:rPr>
          <w:rFonts w:ascii="Times New Roman" w:hAnsi="Times New Roman"/>
          <w:szCs w:val="22"/>
        </w:rPr>
        <w:t xml:space="preserve"> objednávateľovi</w:t>
      </w:r>
      <w:r w:rsidRPr="006A38C2">
        <w:rPr>
          <w:rFonts w:ascii="Times New Roman" w:hAnsi="Times New Roman"/>
          <w:szCs w:val="22"/>
        </w:rPr>
        <w:t>.</w:t>
      </w:r>
      <w:r w:rsidRPr="006A38C2">
        <w:rPr>
          <w:rFonts w:ascii="Times New Roman" w:hAnsi="Times New Roman"/>
          <w:color w:val="00B050"/>
          <w:szCs w:val="22"/>
        </w:rPr>
        <w:t xml:space="preserve"> </w:t>
      </w:r>
    </w:p>
    <w:p w14:paraId="6CB11D6C" w14:textId="1E826F20" w:rsidR="001953C1" w:rsidRPr="006A38C2" w:rsidRDefault="001953C1" w:rsidP="002029B0">
      <w:pPr>
        <w:numPr>
          <w:ilvl w:val="1"/>
          <w:numId w:val="14"/>
        </w:numPr>
        <w:tabs>
          <w:tab w:val="left" w:pos="-1276"/>
        </w:tabs>
        <w:spacing w:after="80"/>
        <w:ind w:left="709" w:hanging="425"/>
        <w:jc w:val="both"/>
        <w:rPr>
          <w:rFonts w:ascii="Times New Roman" w:hAnsi="Times New Roman"/>
          <w:szCs w:val="22"/>
        </w:rPr>
      </w:pPr>
      <w:r w:rsidRPr="006A38C2">
        <w:rPr>
          <w:rFonts w:ascii="Times New Roman" w:hAnsi="Times New Roman"/>
          <w:szCs w:val="22"/>
        </w:rPr>
        <w:t xml:space="preserve"> Cenu za výkon autorského dohľadu uhradí objednávateľ na základe faktúry vystavenej zhotoviteľom po ukončení výkonu, </w:t>
      </w:r>
      <w:proofErr w:type="spellStart"/>
      <w:r w:rsidRPr="006A38C2">
        <w:rPr>
          <w:rFonts w:ascii="Times New Roman" w:hAnsi="Times New Roman"/>
          <w:szCs w:val="22"/>
        </w:rPr>
        <w:t>t.j</w:t>
      </w:r>
      <w:proofErr w:type="spellEnd"/>
      <w:r w:rsidRPr="006A38C2">
        <w:rPr>
          <w:rFonts w:ascii="Times New Roman" w:hAnsi="Times New Roman"/>
          <w:szCs w:val="22"/>
        </w:rPr>
        <w:t xml:space="preserve">. po ukončení a odovzdaní stavby zhotoviteľom stavby objednávateľovi.   </w:t>
      </w:r>
    </w:p>
    <w:p w14:paraId="61C2AA0C" w14:textId="55A646F7" w:rsidR="001953C1" w:rsidRPr="006A38C2" w:rsidRDefault="001953C1" w:rsidP="002029B0">
      <w:pPr>
        <w:numPr>
          <w:ilvl w:val="1"/>
          <w:numId w:val="14"/>
        </w:numPr>
        <w:tabs>
          <w:tab w:val="left" w:pos="-1276"/>
        </w:tabs>
        <w:ind w:left="709" w:hanging="425"/>
        <w:jc w:val="both"/>
        <w:rPr>
          <w:rFonts w:ascii="Times New Roman" w:hAnsi="Times New Roman"/>
          <w:szCs w:val="22"/>
        </w:rPr>
      </w:pPr>
      <w:r w:rsidRPr="006A38C2">
        <w:rPr>
          <w:rFonts w:ascii="Times New Roman" w:hAnsi="Times New Roman"/>
          <w:color w:val="00B050"/>
          <w:szCs w:val="22"/>
        </w:rPr>
        <w:t xml:space="preserve"> </w:t>
      </w:r>
      <w:r w:rsidRPr="006A38C2">
        <w:rPr>
          <w:rFonts w:ascii="Times New Roman" w:hAnsi="Times New Roman"/>
          <w:szCs w:val="22"/>
        </w:rPr>
        <w:t>Faktúra bude obsahovať tieto údaje :</w:t>
      </w:r>
    </w:p>
    <w:p w14:paraId="04028B45"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obchodné meno objednávateľa a zhotoviteľa, adresy sídiel,</w:t>
      </w:r>
    </w:p>
    <w:p w14:paraId="70A581AC"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číslo zmluvy,</w:t>
      </w:r>
    </w:p>
    <w:p w14:paraId="186C98C0"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číslo faktúry,</w:t>
      </w:r>
    </w:p>
    <w:p w14:paraId="192CBB92"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deň odoslania a splatnosti faktúry,</w:t>
      </w:r>
    </w:p>
    <w:p w14:paraId="64247DE5"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označenie peňažného ústavu a číslo účtu, na ktorý sa má platiť,</w:t>
      </w:r>
    </w:p>
    <w:p w14:paraId="66FE9A53"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označenie služby,</w:t>
      </w:r>
    </w:p>
    <w:p w14:paraId="50733DB7"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celkovú fakturovanú sumu,</w:t>
      </w:r>
    </w:p>
    <w:p w14:paraId="70136DF8"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pečiatka a podpis oprávnenej osoby zhotoviteľa,</w:t>
      </w:r>
    </w:p>
    <w:p w14:paraId="346EB0CA" w14:textId="77777777" w:rsidR="001953C1" w:rsidRPr="006A38C2" w:rsidRDefault="001953C1" w:rsidP="002029B0">
      <w:pPr>
        <w:numPr>
          <w:ilvl w:val="0"/>
          <w:numId w:val="21"/>
        </w:numPr>
        <w:tabs>
          <w:tab w:val="left" w:pos="1134"/>
        </w:tabs>
        <w:autoSpaceDE w:val="0"/>
        <w:autoSpaceDN w:val="0"/>
        <w:adjustRightInd w:val="0"/>
        <w:spacing w:after="100" w:afterAutospacing="1"/>
        <w:ind w:left="1135" w:hanging="284"/>
        <w:jc w:val="both"/>
        <w:rPr>
          <w:rFonts w:ascii="Times New Roman" w:hAnsi="Times New Roman"/>
          <w:szCs w:val="22"/>
        </w:rPr>
      </w:pPr>
      <w:r w:rsidRPr="006A38C2">
        <w:rPr>
          <w:rFonts w:ascii="Times New Roman" w:hAnsi="Times New Roman"/>
          <w:szCs w:val="22"/>
        </w:rPr>
        <w:t>kalkuláciu ceny vykonaných projektových prác.</w:t>
      </w:r>
    </w:p>
    <w:p w14:paraId="15810C3A" w14:textId="60B9056C" w:rsidR="001953C1" w:rsidRPr="006A38C2" w:rsidRDefault="001953C1" w:rsidP="002029B0">
      <w:pPr>
        <w:numPr>
          <w:ilvl w:val="1"/>
          <w:numId w:val="14"/>
        </w:numPr>
        <w:tabs>
          <w:tab w:val="left" w:pos="-1276"/>
        </w:tabs>
        <w:spacing w:after="80"/>
        <w:ind w:left="709" w:hanging="425"/>
        <w:jc w:val="both"/>
        <w:rPr>
          <w:rFonts w:ascii="Times New Roman" w:hAnsi="Times New Roman"/>
          <w:szCs w:val="22"/>
        </w:rPr>
      </w:pPr>
      <w:r w:rsidRPr="006A38C2">
        <w:rPr>
          <w:rFonts w:ascii="Times New Roman" w:hAnsi="Times New Roman"/>
          <w:szCs w:val="22"/>
        </w:rPr>
        <w:t>V prípade, že faktúra nebude obsahovať náležitosti uvedené v tejto zmluve,</w:t>
      </w:r>
      <w:r>
        <w:rPr>
          <w:rFonts w:ascii="Times New Roman" w:hAnsi="Times New Roman"/>
          <w:szCs w:val="22"/>
        </w:rPr>
        <w:t xml:space="preserve"> </w:t>
      </w:r>
      <w:r w:rsidRPr="006A38C2">
        <w:rPr>
          <w:rFonts w:ascii="Times New Roman" w:hAnsi="Times New Roman"/>
          <w:szCs w:val="22"/>
        </w:rPr>
        <w:t>objednávateľ je oprávnený vrátiť ju zhotoviteľovi na doplnenie.</w:t>
      </w:r>
      <w:r w:rsidRPr="006A38C2">
        <w:rPr>
          <w:rFonts w:ascii="Times New Roman" w:hAnsi="Times New Roman"/>
          <w:szCs w:val="22"/>
        </w:rPr>
        <w:tab/>
      </w:r>
    </w:p>
    <w:p w14:paraId="12BED48E" w14:textId="3511DCB2" w:rsidR="001953C1" w:rsidRPr="006A38C2" w:rsidRDefault="001953C1" w:rsidP="002029B0">
      <w:pPr>
        <w:numPr>
          <w:ilvl w:val="1"/>
          <w:numId w:val="14"/>
        </w:numPr>
        <w:tabs>
          <w:tab w:val="left" w:pos="-1276"/>
        </w:tabs>
        <w:spacing w:after="80"/>
        <w:ind w:left="709" w:hanging="425"/>
        <w:jc w:val="both"/>
        <w:rPr>
          <w:rFonts w:ascii="Times New Roman" w:hAnsi="Times New Roman"/>
          <w:szCs w:val="22"/>
        </w:rPr>
      </w:pPr>
      <w:r w:rsidRPr="006A38C2">
        <w:rPr>
          <w:rFonts w:ascii="Times New Roman" w:hAnsi="Times New Roman"/>
          <w:szCs w:val="22"/>
        </w:rPr>
        <w:t xml:space="preserve"> Lehota splatnosti faktúry je do 30 dní odo dňa jej doručenia do podateľne</w:t>
      </w:r>
      <w:r>
        <w:rPr>
          <w:rFonts w:ascii="Times New Roman" w:hAnsi="Times New Roman"/>
          <w:szCs w:val="22"/>
        </w:rPr>
        <w:t xml:space="preserve"> </w:t>
      </w:r>
      <w:r w:rsidRPr="006A38C2">
        <w:rPr>
          <w:rFonts w:ascii="Times New Roman" w:hAnsi="Times New Roman"/>
          <w:szCs w:val="22"/>
        </w:rPr>
        <w:t>objednávateľovi. V prípade, že faktúra bola vrátená na doplnenie, plynie nová lehota splatnosti od doručenia doplnenej, resp. opravenej faktúry.</w:t>
      </w:r>
    </w:p>
    <w:p w14:paraId="3DED0A00" w14:textId="094C780D" w:rsidR="001953C1" w:rsidRDefault="001953C1" w:rsidP="002029B0">
      <w:pPr>
        <w:numPr>
          <w:ilvl w:val="1"/>
          <w:numId w:val="14"/>
        </w:numPr>
        <w:tabs>
          <w:tab w:val="left" w:pos="-1276"/>
        </w:tabs>
        <w:spacing w:after="80"/>
        <w:ind w:left="709" w:hanging="425"/>
        <w:jc w:val="both"/>
        <w:rPr>
          <w:rFonts w:ascii="Times New Roman" w:hAnsi="Times New Roman"/>
          <w:szCs w:val="22"/>
        </w:rPr>
      </w:pPr>
      <w:r w:rsidRPr="006A38C2">
        <w:rPr>
          <w:rFonts w:ascii="Times New Roman" w:hAnsi="Times New Roman"/>
          <w:szCs w:val="22"/>
        </w:rPr>
        <w:t xml:space="preserve"> Zmluvné strany týmto uzatvárajú dohodu o zákaze postúpenia pohľadávok vzniknutých zo             zmluvného vzťahu založeného touto zmluvou.</w:t>
      </w:r>
    </w:p>
    <w:p w14:paraId="49A5879A" w14:textId="77777777" w:rsidR="001953C1" w:rsidRDefault="001953C1" w:rsidP="001953C1">
      <w:pPr>
        <w:tabs>
          <w:tab w:val="left" w:pos="-1276"/>
        </w:tabs>
        <w:spacing w:after="80"/>
        <w:jc w:val="both"/>
        <w:rPr>
          <w:rFonts w:ascii="Times New Roman" w:hAnsi="Times New Roman"/>
          <w:szCs w:val="22"/>
        </w:rPr>
      </w:pPr>
    </w:p>
    <w:p w14:paraId="6E500478" w14:textId="77777777" w:rsidR="001953C1" w:rsidRPr="006A38C2"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PRÁVA A POVINNOSTI ZMLUVNÝCH STRÁN</w:t>
      </w:r>
    </w:p>
    <w:p w14:paraId="0EC87485" w14:textId="33F1DD06" w:rsidR="001953C1" w:rsidRPr="006A38C2" w:rsidRDefault="001953C1" w:rsidP="002029B0">
      <w:pPr>
        <w:numPr>
          <w:ilvl w:val="1"/>
          <w:numId w:val="15"/>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Objednávateľ sa zaväzuje, že počas vykonávania diela poskytne zhotoviteľovi v rozsahu nevyhnutnom potrebné spolupôsobenie, spočívajúce najmä v odovzdaní doplňujúcich</w:t>
      </w:r>
      <w:r w:rsidR="00953C97">
        <w:rPr>
          <w:rFonts w:ascii="Times New Roman" w:hAnsi="Times New Roman"/>
          <w:szCs w:val="22"/>
        </w:rPr>
        <w:t xml:space="preserve"> </w:t>
      </w:r>
      <w:r w:rsidRPr="006A38C2">
        <w:rPr>
          <w:rFonts w:ascii="Times New Roman" w:hAnsi="Times New Roman"/>
          <w:szCs w:val="22"/>
        </w:rPr>
        <w:t>informácií potrebných pre vypracovanie projektovej dokumentácie a pre zabezpečenie výkonu autorského dohľadu.</w:t>
      </w:r>
    </w:p>
    <w:p w14:paraId="3B2ACEC9" w14:textId="4CB43EA1" w:rsidR="001953C1" w:rsidRPr="006A38C2" w:rsidRDefault="001953C1" w:rsidP="002029B0">
      <w:pPr>
        <w:numPr>
          <w:ilvl w:val="1"/>
          <w:numId w:val="15"/>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lastRenderedPageBreak/>
        <w:t xml:space="preserve"> Zhotoviteľ je povinný postupovať pri výkone autorského dohľadu podľa Čl</w:t>
      </w:r>
      <w:r>
        <w:rPr>
          <w:rFonts w:ascii="Times New Roman" w:hAnsi="Times New Roman"/>
          <w:szCs w:val="22"/>
        </w:rPr>
        <w:t>.</w:t>
      </w:r>
      <w:r w:rsidRPr="006A38C2">
        <w:rPr>
          <w:rFonts w:ascii="Times New Roman" w:hAnsi="Times New Roman"/>
          <w:szCs w:val="22"/>
        </w:rPr>
        <w:t xml:space="preserve"> 4. s odbornou starostlivosťou a podľa pokynov objednávateľa, v súlade s jeho záujmami, ktoré pozná alebo musí poznať, a to v súlade s účelom, ktorý má byť výkonom autorského dohľadu dosiahnutý a ktorý mu je známy.</w:t>
      </w:r>
    </w:p>
    <w:p w14:paraId="744BBEE5" w14:textId="77777777" w:rsidR="001953C1" w:rsidRDefault="001953C1" w:rsidP="002029B0">
      <w:pPr>
        <w:numPr>
          <w:ilvl w:val="1"/>
          <w:numId w:val="15"/>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je povinný plniť predmet zmluvy riadne a včas.</w:t>
      </w:r>
    </w:p>
    <w:p w14:paraId="18E75B25" w14:textId="5C212D4F" w:rsidR="001953C1" w:rsidRPr="00FE60B0" w:rsidRDefault="00A060BF" w:rsidP="00FE60B0">
      <w:pPr>
        <w:numPr>
          <w:ilvl w:val="1"/>
          <w:numId w:val="15"/>
        </w:numPr>
        <w:tabs>
          <w:tab w:val="left" w:pos="-1276"/>
        </w:tabs>
        <w:spacing w:after="100" w:afterAutospacing="1"/>
        <w:ind w:left="709" w:hanging="425"/>
        <w:jc w:val="both"/>
        <w:rPr>
          <w:rFonts w:ascii="Times New Roman" w:hAnsi="Times New Roman"/>
          <w:szCs w:val="22"/>
        </w:rPr>
      </w:pPr>
      <w:r w:rsidRPr="00FE60B0">
        <w:rPr>
          <w:rFonts w:ascii="Times New Roman" w:hAnsi="Times New Roman"/>
          <w:szCs w:val="22"/>
        </w:rPr>
        <w:t xml:space="preserve">Zhotoviteľ sa zaväzuje pred začatím vykonávania diela zabezpečiť podľa príslušných ustanovení Autorského zákona, súhlas autora pôvodnej projektovej dokumentácie </w:t>
      </w:r>
      <w:r w:rsidR="00BE693C">
        <w:rPr>
          <w:rFonts w:ascii="Times New Roman" w:hAnsi="Times New Roman"/>
          <w:szCs w:val="22"/>
        </w:rPr>
        <w:t>(</w:t>
      </w:r>
      <w:proofErr w:type="spellStart"/>
      <w:r w:rsidR="00BE693C">
        <w:rPr>
          <w:rFonts w:ascii="Times New Roman" w:hAnsi="Times New Roman"/>
          <w:szCs w:val="22"/>
        </w:rPr>
        <w:t>inpro</w:t>
      </w:r>
      <w:proofErr w:type="spellEnd"/>
      <w:r w:rsidR="00BE693C">
        <w:rPr>
          <w:rFonts w:ascii="Times New Roman" w:hAnsi="Times New Roman"/>
          <w:szCs w:val="22"/>
        </w:rPr>
        <w:t xml:space="preserve"> </w:t>
      </w:r>
      <w:proofErr w:type="spellStart"/>
      <w:r w:rsidR="00BE693C">
        <w:rPr>
          <w:rFonts w:ascii="Times New Roman" w:hAnsi="Times New Roman"/>
          <w:szCs w:val="22"/>
        </w:rPr>
        <w:t>s.r.o</w:t>
      </w:r>
      <w:proofErr w:type="spellEnd"/>
      <w:r w:rsidR="00BE693C">
        <w:rPr>
          <w:rFonts w:ascii="Times New Roman" w:hAnsi="Times New Roman"/>
          <w:szCs w:val="22"/>
        </w:rPr>
        <w:t xml:space="preserve">., Priemyselná 12 Prievidza, dátum:10/97, zák. číslo: 50/97, vedúci ateliéru: P. </w:t>
      </w:r>
      <w:proofErr w:type="spellStart"/>
      <w:r w:rsidR="00BE693C">
        <w:rPr>
          <w:rFonts w:ascii="Times New Roman" w:hAnsi="Times New Roman"/>
          <w:szCs w:val="22"/>
        </w:rPr>
        <w:t>Krčík</w:t>
      </w:r>
      <w:proofErr w:type="spellEnd"/>
      <w:r w:rsidR="00BE693C">
        <w:rPr>
          <w:rFonts w:ascii="Times New Roman" w:hAnsi="Times New Roman"/>
          <w:szCs w:val="22"/>
        </w:rPr>
        <w:t xml:space="preserve">, vedúci projektant: Ing. </w:t>
      </w:r>
      <w:proofErr w:type="spellStart"/>
      <w:r w:rsidR="00BE693C">
        <w:rPr>
          <w:rFonts w:ascii="Times New Roman" w:hAnsi="Times New Roman"/>
          <w:szCs w:val="22"/>
        </w:rPr>
        <w:t>Leitmann</w:t>
      </w:r>
      <w:proofErr w:type="spellEnd"/>
      <w:r w:rsidR="00BE693C">
        <w:rPr>
          <w:rFonts w:ascii="Times New Roman" w:hAnsi="Times New Roman"/>
          <w:szCs w:val="22"/>
        </w:rPr>
        <w:t>)</w:t>
      </w:r>
      <w:r w:rsidRPr="00FE60B0">
        <w:rPr>
          <w:rFonts w:ascii="Times New Roman" w:hAnsi="Times New Roman"/>
          <w:szCs w:val="22"/>
        </w:rPr>
        <w:t xml:space="preserve">, na účely zmien autorského diela pôvodného autora v rozsahu zmien, ktoré sú predmetom tejto zmluvy. Zhotoviteľ je povinný súhlas pôvodného autora v jednom vyhotovení odovzdať Objednávateľovi bezodkladne po jeho získaní. </w:t>
      </w:r>
      <w:r w:rsidR="00FE60B0" w:rsidRPr="00FE60B0">
        <w:rPr>
          <w:rFonts w:ascii="Times New Roman" w:hAnsi="Times New Roman"/>
          <w:szCs w:val="22"/>
        </w:rPr>
        <w:t xml:space="preserve">Zhotoviteľ vystaví a pošle spolu so súhlasom pôvodného autora aj svoje vyhlásenie o tom, že na základe súhlasu pôvodného autora je oprávnený zasahovať do autorských práv pôvodného autora, a pre prípad porušenia práv pôvodného autora sa zaväzuje uhradiť opodstatnené nároky pôvodného autora v plnom rozsahu. </w:t>
      </w:r>
      <w:r w:rsidRPr="00FE60B0">
        <w:rPr>
          <w:rFonts w:ascii="Times New Roman" w:hAnsi="Times New Roman"/>
          <w:szCs w:val="22"/>
        </w:rPr>
        <w:t xml:space="preserve">V prípade, ak zhotoviteľ nie je schopný zabezpečiť súhlas pôvodného autora, preukáže túto skutočnosť písomným dokladom objednávateľovi. Táto skutočnosť je rozväzovacou podmienkou na skončenie tejto zmluvy. Zmluva bude zrušená dňom doručenia písomného dokladu pôvodného autora o neudelení súhlasu na zmeny </w:t>
      </w:r>
      <w:r w:rsidR="000073C8" w:rsidRPr="00FE60B0">
        <w:rPr>
          <w:rFonts w:ascii="Times New Roman" w:hAnsi="Times New Roman"/>
          <w:szCs w:val="22"/>
        </w:rPr>
        <w:t xml:space="preserve">pôvodného </w:t>
      </w:r>
      <w:r w:rsidRPr="00FE60B0">
        <w:rPr>
          <w:rFonts w:ascii="Times New Roman" w:hAnsi="Times New Roman"/>
          <w:szCs w:val="22"/>
        </w:rPr>
        <w:t xml:space="preserve">autorského diela. V prípade porušenia tejto povinnosti zhotoviteľa, alebo prekročenia rozsahu súhlasu pôvodného autora, sa zhotoviteľ zaväzuje </w:t>
      </w:r>
      <w:r w:rsidR="000073C8" w:rsidRPr="00FE60B0">
        <w:rPr>
          <w:rFonts w:ascii="Times New Roman" w:hAnsi="Times New Roman"/>
          <w:szCs w:val="22"/>
        </w:rPr>
        <w:t>uhradiť</w:t>
      </w:r>
      <w:r w:rsidRPr="00FE60B0">
        <w:rPr>
          <w:rFonts w:ascii="Times New Roman" w:hAnsi="Times New Roman"/>
          <w:szCs w:val="22"/>
        </w:rPr>
        <w:t xml:space="preserve"> </w:t>
      </w:r>
      <w:r w:rsidR="000073C8" w:rsidRPr="00FE60B0">
        <w:rPr>
          <w:rFonts w:ascii="Times New Roman" w:hAnsi="Times New Roman"/>
          <w:szCs w:val="22"/>
        </w:rPr>
        <w:t xml:space="preserve">plnú </w:t>
      </w:r>
      <w:r w:rsidRPr="00FE60B0">
        <w:rPr>
          <w:rFonts w:ascii="Times New Roman" w:hAnsi="Times New Roman"/>
          <w:szCs w:val="22"/>
        </w:rPr>
        <w:t>náhradu škody vzniknutú neoprávneným zásahom do práv pôvodného autora</w:t>
      </w:r>
      <w:r w:rsidR="000073C8" w:rsidRPr="00FE60B0">
        <w:rPr>
          <w:rFonts w:ascii="Times New Roman" w:hAnsi="Times New Roman"/>
          <w:szCs w:val="22"/>
        </w:rPr>
        <w:t>.</w:t>
      </w:r>
      <w:r w:rsidRPr="00FE60B0">
        <w:rPr>
          <w:rFonts w:ascii="Times New Roman" w:hAnsi="Times New Roman"/>
          <w:szCs w:val="22"/>
        </w:rPr>
        <w:t xml:space="preserve"> </w:t>
      </w:r>
      <w:r w:rsidR="000073C8" w:rsidRPr="00FE60B0">
        <w:rPr>
          <w:rFonts w:ascii="Times New Roman" w:hAnsi="Times New Roman"/>
          <w:szCs w:val="22"/>
        </w:rPr>
        <w:t>N</w:t>
      </w:r>
      <w:r w:rsidRPr="00FE60B0">
        <w:rPr>
          <w:rFonts w:ascii="Times New Roman" w:hAnsi="Times New Roman"/>
          <w:szCs w:val="22"/>
        </w:rPr>
        <w:t>epredloženie písomného súhlasu pôvodného autora do 10 dní po účinnosti tejto zmluvy</w:t>
      </w:r>
      <w:r w:rsidR="000073C8" w:rsidRPr="00FE60B0">
        <w:rPr>
          <w:rFonts w:ascii="Times New Roman" w:hAnsi="Times New Roman"/>
          <w:szCs w:val="22"/>
        </w:rPr>
        <w:t xml:space="preserve"> Objednávateľovi</w:t>
      </w:r>
      <w:r w:rsidRPr="00FE60B0">
        <w:rPr>
          <w:rFonts w:ascii="Times New Roman" w:hAnsi="Times New Roman"/>
          <w:szCs w:val="22"/>
        </w:rPr>
        <w:t>, sa považuje za podstatné porušenie podmienok tejto zmluvy a Objednávateľ je oprávnený odstúpiť od tejto zmluvy.</w:t>
      </w:r>
      <w:r w:rsidR="000073C8" w:rsidRPr="00FE60B0">
        <w:rPr>
          <w:rFonts w:ascii="Times New Roman" w:hAnsi="Times New Roman"/>
          <w:szCs w:val="22"/>
        </w:rPr>
        <w:t xml:space="preserve"> </w:t>
      </w:r>
    </w:p>
    <w:p w14:paraId="7EA048F8" w14:textId="77777777" w:rsidR="001953C1" w:rsidRPr="00906EA1" w:rsidRDefault="001953C1" w:rsidP="001953C1">
      <w:pPr>
        <w:tabs>
          <w:tab w:val="left" w:pos="-1276"/>
        </w:tabs>
        <w:jc w:val="both"/>
        <w:rPr>
          <w:rFonts w:ascii="Times New Roman" w:hAnsi="Times New Roman"/>
          <w:szCs w:val="22"/>
        </w:rPr>
      </w:pPr>
    </w:p>
    <w:p w14:paraId="661C4A94" w14:textId="77777777" w:rsidR="001953C1" w:rsidRPr="006A38C2"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ZÁRUČNÁ DOBA – ZODPOVEDNOSŤ  ZA  VADY</w:t>
      </w:r>
    </w:p>
    <w:p w14:paraId="6665EC9A" w14:textId="19F8B484" w:rsidR="001953C1" w:rsidRPr="006A38C2"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Zhotoviteľ sa zaväzuje, že odovzdá zhotovenú projektovú dokumentáciu spôsobilú na  dojednaný účel využitia a zaväzuje sa pri zhotovovaní projektovej dokumentácie dodržiavať všeobecne záväzné predpisy a technické normy platné v čase spracovania predmetnej dokumentácie a zodpovedá za jej vady v čase jej odovzdania. </w:t>
      </w:r>
      <w:r>
        <w:rPr>
          <w:rFonts w:ascii="Times New Roman" w:hAnsi="Times New Roman"/>
          <w:szCs w:val="22"/>
        </w:rPr>
        <w:t xml:space="preserve">Ak ide o vady spôsobené zanedbaním povinnosti zhotoviteľa je povinný tieto vady odstrániť v lehote dohodnutej s objednávateľom. </w:t>
      </w:r>
      <w:r w:rsidRPr="006A38C2">
        <w:rPr>
          <w:rFonts w:ascii="Times New Roman" w:hAnsi="Times New Roman"/>
          <w:szCs w:val="22"/>
        </w:rPr>
        <w:t>Zhotoviteľ poskytuje objednávateľovi záručnú dobu za kvalitu technického riešenia po dobu 36 mesiacov</w:t>
      </w:r>
      <w:r>
        <w:rPr>
          <w:rFonts w:ascii="Times New Roman" w:hAnsi="Times New Roman"/>
          <w:szCs w:val="22"/>
        </w:rPr>
        <w:t>.</w:t>
      </w:r>
      <w:r w:rsidRPr="001A1E3A">
        <w:rPr>
          <w:rFonts w:ascii="Times New Roman" w:hAnsi="Times New Roman"/>
          <w:szCs w:val="22"/>
        </w:rPr>
        <w:t xml:space="preserve"> </w:t>
      </w:r>
      <w:r>
        <w:rPr>
          <w:rFonts w:ascii="Times New Roman" w:hAnsi="Times New Roman"/>
          <w:szCs w:val="22"/>
        </w:rPr>
        <w:t>Záručná doba začína plynúť odo dňa odovzdania projektovej dokumentácie objednávateľovi</w:t>
      </w:r>
      <w:r w:rsidRPr="006A38C2">
        <w:rPr>
          <w:rFonts w:ascii="Times New Roman" w:hAnsi="Times New Roman"/>
          <w:szCs w:val="22"/>
        </w:rPr>
        <w:t xml:space="preserve">. </w:t>
      </w:r>
    </w:p>
    <w:p w14:paraId="6F32ABCE" w14:textId="77777777" w:rsidR="001953C1" w:rsidRPr="006A38C2"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zodpovedá za to, že autorský </w:t>
      </w:r>
      <w:r>
        <w:rPr>
          <w:rFonts w:ascii="Times New Roman" w:hAnsi="Times New Roman"/>
          <w:szCs w:val="22"/>
        </w:rPr>
        <w:t>dohľad</w:t>
      </w:r>
      <w:r w:rsidRPr="006A38C2">
        <w:rPr>
          <w:rFonts w:ascii="Times New Roman" w:hAnsi="Times New Roman"/>
          <w:szCs w:val="22"/>
        </w:rPr>
        <w:t xml:space="preserve"> bude vykonávaný podľa tejto zmluvy a že počas celej doby stanovenej touto zmluvou bude mať vlastnosti dojednané v tejto zmluve. Zhotoviteľ  zodpovedá za odbornú správnosť podaných rozhodnutí.</w:t>
      </w:r>
    </w:p>
    <w:p w14:paraId="05F5F234" w14:textId="697F15CA" w:rsidR="001953C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w:t>
      </w:r>
      <w:r w:rsidRPr="005842BE">
        <w:rPr>
          <w:rFonts w:ascii="Times New Roman" w:hAnsi="Times New Roman"/>
          <w:szCs w:val="22"/>
        </w:rPr>
        <w:t>zodpovedá za to,</w:t>
      </w:r>
      <w:r>
        <w:rPr>
          <w:rFonts w:ascii="Times New Roman" w:hAnsi="Times New Roman"/>
          <w:szCs w:val="22"/>
        </w:rPr>
        <w:t xml:space="preserve"> že pri výkone autorského dohľadu</w:t>
      </w:r>
      <w:r w:rsidRPr="005842BE">
        <w:rPr>
          <w:rFonts w:ascii="Times New Roman" w:hAnsi="Times New Roman"/>
          <w:szCs w:val="22"/>
        </w:rPr>
        <w:t xml:space="preserve"> podnikne všetky kroky k zaisteniu toho, aby predmet diela mal v dobe prevzatia dokončeného diela, ako aj počas doby záruky, dohodnutej medzi objednávateľom a zhotoviteľom diela v zmluve o dielo, vlastnosti stanovené projektom, stavebným povolením a ustanoveniami príslušných STN a iných všeobecne záväzných právnych predpisov</w:t>
      </w:r>
      <w:r w:rsidRPr="006A38C2">
        <w:rPr>
          <w:rFonts w:ascii="Times New Roman" w:hAnsi="Times New Roman"/>
          <w:szCs w:val="22"/>
        </w:rPr>
        <w:t>.</w:t>
      </w:r>
    </w:p>
    <w:p w14:paraId="47596BD0" w14:textId="131F141D" w:rsidR="001953C1" w:rsidRPr="00906EA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Pr>
          <w:rFonts w:ascii="Times New Roman" w:hAnsi="Times New Roman"/>
          <w:szCs w:val="22"/>
        </w:rPr>
        <w:t xml:space="preserve"> </w:t>
      </w:r>
      <w:r w:rsidRPr="005842BE">
        <w:rPr>
          <w:rFonts w:ascii="Times New Roman" w:hAnsi="Times New Roman"/>
          <w:szCs w:val="22"/>
        </w:rPr>
        <w:t>Zhotoviteľ zodpovedá za vady, ktoré ma projektová dokumentácia v čase jej odovzdania objednávateľovi. Za vady vzniknuté po odovzdaní zodpovedá iba vtedy, ak boli spôsobené porušením jeho povinností a nedodržaním platných noriem (</w:t>
      </w:r>
      <w:r w:rsidR="004D3353">
        <w:rPr>
          <w:rFonts w:ascii="Times New Roman" w:hAnsi="Times New Roman"/>
          <w:szCs w:val="22"/>
        </w:rPr>
        <w:t xml:space="preserve">napr. </w:t>
      </w:r>
      <w:r w:rsidRPr="005842BE">
        <w:rPr>
          <w:rFonts w:ascii="Times New Roman" w:hAnsi="Times New Roman"/>
          <w:szCs w:val="22"/>
        </w:rPr>
        <w:t>ak sa prejavia počas</w:t>
      </w:r>
      <w:r w:rsidR="004D3353">
        <w:rPr>
          <w:rFonts w:ascii="Times New Roman" w:hAnsi="Times New Roman"/>
          <w:szCs w:val="22"/>
        </w:rPr>
        <w:t>, alebo po</w:t>
      </w:r>
      <w:r w:rsidRPr="005842BE">
        <w:rPr>
          <w:rFonts w:ascii="Times New Roman" w:hAnsi="Times New Roman"/>
          <w:szCs w:val="22"/>
        </w:rPr>
        <w:t xml:space="preserve"> realizáci</w:t>
      </w:r>
      <w:r w:rsidR="004D3353">
        <w:rPr>
          <w:rFonts w:ascii="Times New Roman" w:hAnsi="Times New Roman"/>
          <w:szCs w:val="22"/>
        </w:rPr>
        <w:t>i</w:t>
      </w:r>
      <w:r w:rsidRPr="005842BE">
        <w:rPr>
          <w:rFonts w:ascii="Times New Roman" w:hAnsi="Times New Roman"/>
          <w:szCs w:val="22"/>
        </w:rPr>
        <w:t xml:space="preserve"> stavby podľa tejto projektovej dokumentácie a ovplyvnia ju na kvalite alebo zvýšení realizačných nákladov, čo spôsobí napr. neúplnosť projektovej dokumentácie, nesúlad výkresovej časti s výkazom výmer a rozpočtom, vynechanie projektovej práce alebo materiálu v</w:t>
      </w:r>
      <w:r w:rsidR="004D3353">
        <w:rPr>
          <w:rFonts w:ascii="Times New Roman" w:hAnsi="Times New Roman"/>
          <w:szCs w:val="22"/>
        </w:rPr>
        <w:t> </w:t>
      </w:r>
      <w:r w:rsidRPr="005842BE">
        <w:rPr>
          <w:rFonts w:ascii="Times New Roman" w:hAnsi="Times New Roman"/>
          <w:szCs w:val="22"/>
        </w:rPr>
        <w:t>rozpočte</w:t>
      </w:r>
      <w:r w:rsidR="004D3353">
        <w:rPr>
          <w:rFonts w:ascii="Times New Roman" w:hAnsi="Times New Roman"/>
          <w:szCs w:val="22"/>
        </w:rPr>
        <w:t>, nevhodnosť technických riešení na odstránenie nedostatkov stavby</w:t>
      </w:r>
      <w:r w:rsidRPr="005842BE">
        <w:rPr>
          <w:rFonts w:ascii="Times New Roman" w:hAnsi="Times New Roman"/>
          <w:szCs w:val="22"/>
        </w:rPr>
        <w:t>)</w:t>
      </w:r>
      <w:r>
        <w:rPr>
          <w:rFonts w:ascii="Times New Roman" w:hAnsi="Times New Roman"/>
          <w:szCs w:val="22"/>
        </w:rPr>
        <w:t>.</w:t>
      </w:r>
    </w:p>
    <w:p w14:paraId="4C89E9DF" w14:textId="77777777" w:rsidR="001953C1" w:rsidRPr="006A38C2"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nezodpovedá za vady, ktoré boli spôsobené použitím podkladov prevzatých</w:t>
      </w:r>
      <w:r>
        <w:rPr>
          <w:rFonts w:ascii="Times New Roman" w:hAnsi="Times New Roman"/>
          <w:szCs w:val="22"/>
        </w:rPr>
        <w:t xml:space="preserve"> o</w:t>
      </w:r>
      <w:r w:rsidRPr="006A38C2">
        <w:rPr>
          <w:rFonts w:ascii="Times New Roman" w:hAnsi="Times New Roman"/>
          <w:szCs w:val="22"/>
        </w:rPr>
        <w:t xml:space="preserve">d objednávateľa a on ani pri vynaložení všetkej starostlivosti nemohol zistiť ich nevhodnosť, prípadne na ňu upozornil objednávateľa a ten na ich použití trval. </w:t>
      </w:r>
    </w:p>
    <w:p w14:paraId="61DDEBA6" w14:textId="36EF0AD9" w:rsidR="001953C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w:t>
      </w:r>
      <w:r w:rsidRPr="005842BE">
        <w:rPr>
          <w:rFonts w:ascii="Times New Roman" w:hAnsi="Times New Roman"/>
          <w:szCs w:val="22"/>
        </w:rPr>
        <w:t>Objednávateľ je povinný bezodkladne po zistení vady projekt</w:t>
      </w:r>
      <w:r>
        <w:rPr>
          <w:rFonts w:ascii="Times New Roman" w:hAnsi="Times New Roman"/>
          <w:szCs w:val="22"/>
        </w:rPr>
        <w:t>ovej dokumentácie</w:t>
      </w:r>
      <w:r w:rsidRPr="005842BE">
        <w:rPr>
          <w:rFonts w:ascii="Times New Roman" w:hAnsi="Times New Roman"/>
          <w:szCs w:val="22"/>
        </w:rPr>
        <w:t xml:space="preserve"> uplatniť písomne reklamáciu a dohodnúť so zhotoviteľom lehotu na jej odstránenie. </w:t>
      </w:r>
      <w:r w:rsidRPr="005842BE">
        <w:rPr>
          <w:rFonts w:ascii="Times New Roman" w:hAnsi="Times New Roman"/>
          <w:szCs w:val="22"/>
        </w:rPr>
        <w:tab/>
      </w:r>
    </w:p>
    <w:p w14:paraId="19A61EC4" w14:textId="0B7FFAC1" w:rsidR="001953C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Pr>
          <w:rFonts w:ascii="Times New Roman" w:hAnsi="Times New Roman"/>
          <w:szCs w:val="22"/>
        </w:rPr>
        <w:t xml:space="preserve"> </w:t>
      </w:r>
      <w:r w:rsidRPr="005842BE">
        <w:rPr>
          <w:rFonts w:ascii="Times New Roman" w:hAnsi="Times New Roman"/>
          <w:szCs w:val="22"/>
        </w:rPr>
        <w:t xml:space="preserve">Ak ide o vadu, za ktorú zodpovedá zhotoviteľ, objednávateľ má právo na bezplatné odstránenie  vady a zrealizovanie neodkladného náhradného plnenia v požadovanej kvalite na náklady zhotoviteľa. </w:t>
      </w:r>
    </w:p>
    <w:p w14:paraId="14F7086B" w14:textId="47C3825F" w:rsidR="001953C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Pr>
          <w:rFonts w:ascii="Times New Roman" w:hAnsi="Times New Roman"/>
          <w:szCs w:val="22"/>
        </w:rPr>
        <w:lastRenderedPageBreak/>
        <w:t xml:space="preserve"> </w:t>
      </w:r>
      <w:r w:rsidRPr="005842BE">
        <w:rPr>
          <w:rFonts w:ascii="Times New Roman" w:hAnsi="Times New Roman"/>
          <w:szCs w:val="22"/>
        </w:rPr>
        <w:t>Zhotoviteľ sa zaväzuje prípadné vady projektu odstrániť v lehote vzájomne dohodnutej s objednávateľom.</w:t>
      </w:r>
    </w:p>
    <w:p w14:paraId="640AA1B9" w14:textId="326D628F" w:rsidR="001953C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Pr>
          <w:rFonts w:ascii="Times New Roman" w:hAnsi="Times New Roman"/>
          <w:szCs w:val="22"/>
        </w:rPr>
        <w:t xml:space="preserve"> </w:t>
      </w:r>
      <w:r w:rsidRPr="005842BE">
        <w:rPr>
          <w:rFonts w:ascii="Times New Roman" w:hAnsi="Times New Roman"/>
          <w:szCs w:val="22"/>
        </w:rPr>
        <w:t>Objednávateľ je oprávnený neprevziať dielo, ktoré nie je vykonané podľa podmienok určených v tejto zmluve. V takom prípade nie je objednávateľ v omeškaní.</w:t>
      </w:r>
    </w:p>
    <w:p w14:paraId="06EB2089" w14:textId="296ADEF1" w:rsidR="001953C1" w:rsidRPr="00906EA1" w:rsidRDefault="001953C1" w:rsidP="002029B0">
      <w:pPr>
        <w:numPr>
          <w:ilvl w:val="0"/>
          <w:numId w:val="16"/>
        </w:numPr>
        <w:tabs>
          <w:tab w:val="left" w:pos="-1276"/>
          <w:tab w:val="left" w:pos="567"/>
        </w:tabs>
        <w:spacing w:after="100" w:afterAutospacing="1"/>
        <w:ind w:left="709" w:hanging="567"/>
        <w:jc w:val="both"/>
        <w:rPr>
          <w:rFonts w:ascii="Times New Roman" w:hAnsi="Times New Roman"/>
          <w:szCs w:val="22"/>
        </w:rPr>
      </w:pPr>
      <w:r>
        <w:rPr>
          <w:rFonts w:ascii="Times New Roman" w:hAnsi="Times New Roman"/>
          <w:szCs w:val="22"/>
        </w:rPr>
        <w:t xml:space="preserve">   </w:t>
      </w:r>
      <w:r w:rsidRPr="005842BE">
        <w:rPr>
          <w:rFonts w:ascii="Times New Roman" w:hAnsi="Times New Roman"/>
          <w:szCs w:val="22"/>
        </w:rPr>
        <w:t>Zmluvné strany sa dohodli pre prípad vád diela, že počas záručnej doby má objednávateľ</w:t>
      </w:r>
      <w:r>
        <w:rPr>
          <w:rFonts w:ascii="Times New Roman" w:hAnsi="Times New Roman"/>
          <w:szCs w:val="22"/>
        </w:rPr>
        <w:t xml:space="preserve"> </w:t>
      </w:r>
      <w:r w:rsidRPr="005842BE">
        <w:rPr>
          <w:rFonts w:ascii="Times New Roman" w:hAnsi="Times New Roman"/>
          <w:szCs w:val="22"/>
        </w:rPr>
        <w:t>právo požadovať a zhotoviteľ povinnosť vady bezodplatne odstrániť bez zbytočného</w:t>
      </w:r>
      <w:r>
        <w:rPr>
          <w:rFonts w:ascii="Times New Roman" w:hAnsi="Times New Roman"/>
          <w:szCs w:val="22"/>
        </w:rPr>
        <w:t xml:space="preserve"> </w:t>
      </w:r>
      <w:r w:rsidRPr="005842BE">
        <w:rPr>
          <w:rFonts w:ascii="Times New Roman" w:hAnsi="Times New Roman"/>
          <w:szCs w:val="22"/>
        </w:rPr>
        <w:t>odkladu.</w:t>
      </w:r>
      <w:r w:rsidRPr="00906EA1">
        <w:rPr>
          <w:rFonts w:ascii="Times New Roman" w:hAnsi="Times New Roman"/>
          <w:szCs w:val="22"/>
        </w:rPr>
        <w:t xml:space="preserve"> </w:t>
      </w:r>
    </w:p>
    <w:p w14:paraId="054BD195" w14:textId="77777777" w:rsidR="001953C1" w:rsidRDefault="001953C1" w:rsidP="002029B0">
      <w:pPr>
        <w:numPr>
          <w:ilvl w:val="0"/>
          <w:numId w:val="16"/>
        </w:numPr>
        <w:tabs>
          <w:tab w:val="left" w:pos="-1276"/>
          <w:tab w:val="left" w:pos="709"/>
        </w:tabs>
        <w:spacing w:after="100" w:afterAutospacing="1"/>
        <w:ind w:left="709" w:hanging="567"/>
        <w:jc w:val="both"/>
        <w:rPr>
          <w:rFonts w:ascii="Times New Roman" w:hAnsi="Times New Roman"/>
          <w:szCs w:val="22"/>
        </w:rPr>
      </w:pPr>
      <w:r w:rsidRPr="005842BE">
        <w:rPr>
          <w:rFonts w:ascii="Times New Roman" w:hAnsi="Times New Roman"/>
          <w:szCs w:val="22"/>
        </w:rPr>
        <w:t>Zhotoviteľ je povinný vykonávať dielo plynule a bez prerušenia tak, aby postup</w:t>
      </w:r>
      <w:r>
        <w:rPr>
          <w:rFonts w:ascii="Times New Roman" w:hAnsi="Times New Roman"/>
          <w:szCs w:val="22"/>
        </w:rPr>
        <w:t xml:space="preserve"> </w:t>
      </w:r>
      <w:r w:rsidRPr="005842BE">
        <w:rPr>
          <w:rFonts w:ascii="Times New Roman" w:hAnsi="Times New Roman"/>
          <w:szCs w:val="22"/>
        </w:rPr>
        <w:t>vykonávania diela dával reálny predpoklad, že dielo bude riadne a včas podľa podmienok</w:t>
      </w:r>
      <w:r>
        <w:rPr>
          <w:rFonts w:ascii="Times New Roman" w:hAnsi="Times New Roman"/>
          <w:szCs w:val="22"/>
        </w:rPr>
        <w:t xml:space="preserve"> </w:t>
      </w:r>
      <w:r w:rsidRPr="005842BE">
        <w:rPr>
          <w:rFonts w:ascii="Times New Roman" w:hAnsi="Times New Roman"/>
          <w:szCs w:val="22"/>
        </w:rPr>
        <w:t>tejto zmluvy vykonané. Pre prípad, že objednávateľ vyhodnotí, že postup vykonávania diela</w:t>
      </w:r>
      <w:r>
        <w:rPr>
          <w:rFonts w:ascii="Times New Roman" w:hAnsi="Times New Roman"/>
          <w:szCs w:val="22"/>
        </w:rPr>
        <w:t xml:space="preserve"> </w:t>
      </w:r>
      <w:r w:rsidRPr="005842BE">
        <w:rPr>
          <w:rFonts w:ascii="Times New Roman" w:hAnsi="Times New Roman"/>
          <w:szCs w:val="22"/>
        </w:rPr>
        <w:t>nezodpovedá predpokladanému termínu ukončenia a odovzdania riadne vykonaného diela,</w:t>
      </w:r>
      <w:r>
        <w:rPr>
          <w:rFonts w:ascii="Times New Roman" w:hAnsi="Times New Roman"/>
          <w:szCs w:val="22"/>
        </w:rPr>
        <w:t xml:space="preserve"> </w:t>
      </w:r>
      <w:r w:rsidRPr="005842BE">
        <w:rPr>
          <w:rFonts w:ascii="Times New Roman" w:hAnsi="Times New Roman"/>
          <w:szCs w:val="22"/>
        </w:rPr>
        <w:t>zhotoviteľa na túto skutočnosť písomne upozorní a určí mu primeranú lehotu na odstránenie</w:t>
      </w:r>
      <w:r>
        <w:rPr>
          <w:rFonts w:ascii="Times New Roman" w:hAnsi="Times New Roman"/>
          <w:szCs w:val="22"/>
        </w:rPr>
        <w:t xml:space="preserve"> </w:t>
      </w:r>
      <w:r w:rsidRPr="005842BE">
        <w:rPr>
          <w:rFonts w:ascii="Times New Roman" w:hAnsi="Times New Roman"/>
          <w:szCs w:val="22"/>
        </w:rPr>
        <w:t>tohto nedostatku. Ak zhotoviteľ nevykoná potrebné opatrenia na nápravu uvedeného stavu v</w:t>
      </w:r>
      <w:r>
        <w:rPr>
          <w:rFonts w:ascii="Times New Roman" w:hAnsi="Times New Roman"/>
          <w:szCs w:val="22"/>
        </w:rPr>
        <w:t xml:space="preserve"> </w:t>
      </w:r>
      <w:r w:rsidRPr="005842BE">
        <w:rPr>
          <w:rFonts w:ascii="Times New Roman" w:hAnsi="Times New Roman"/>
          <w:szCs w:val="22"/>
        </w:rPr>
        <w:t>stanovenej lehote, takéto porušenie povinností zhotoviteľa sa považuje za podstatné</w:t>
      </w:r>
      <w:r>
        <w:rPr>
          <w:rFonts w:ascii="Times New Roman" w:hAnsi="Times New Roman"/>
          <w:szCs w:val="22"/>
        </w:rPr>
        <w:t xml:space="preserve"> </w:t>
      </w:r>
      <w:r w:rsidRPr="005842BE">
        <w:rPr>
          <w:rFonts w:ascii="Times New Roman" w:hAnsi="Times New Roman"/>
          <w:szCs w:val="22"/>
        </w:rPr>
        <w:t>porušenie zmluvnej povinnosti.</w:t>
      </w:r>
      <w:r w:rsidRPr="004B4E5D">
        <w:rPr>
          <w:rFonts w:ascii="Times New Roman" w:hAnsi="Times New Roman"/>
          <w:szCs w:val="22"/>
        </w:rPr>
        <w:t xml:space="preserve">  </w:t>
      </w:r>
    </w:p>
    <w:p w14:paraId="48B4023E" w14:textId="77777777" w:rsidR="001953C1" w:rsidRPr="004B4E5D" w:rsidRDefault="001953C1" w:rsidP="001953C1">
      <w:pPr>
        <w:tabs>
          <w:tab w:val="left" w:pos="-1276"/>
          <w:tab w:val="left" w:pos="709"/>
        </w:tabs>
        <w:jc w:val="both"/>
        <w:rPr>
          <w:rFonts w:ascii="Times New Roman" w:hAnsi="Times New Roman"/>
          <w:szCs w:val="22"/>
        </w:rPr>
      </w:pPr>
    </w:p>
    <w:p w14:paraId="3CC6D872" w14:textId="77777777" w:rsidR="001953C1" w:rsidRPr="006A38C2"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w:t>
      </w:r>
      <w:r w:rsidRPr="006A38C2">
        <w:rPr>
          <w:rFonts w:ascii="Times New Roman" w:hAnsi="Times New Roman"/>
          <w:b/>
          <w:szCs w:val="22"/>
        </w:rPr>
        <w:tab/>
        <w:t>ZMLUVNÉ  POKUTY</w:t>
      </w:r>
    </w:p>
    <w:p w14:paraId="336A51AD" w14:textId="1F2CCF75" w:rsidR="001953C1"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V zmysle </w:t>
      </w:r>
      <w:r>
        <w:rPr>
          <w:rFonts w:ascii="Times New Roman" w:hAnsi="Times New Roman"/>
          <w:szCs w:val="22"/>
        </w:rPr>
        <w:t>Č</w:t>
      </w:r>
      <w:r w:rsidRPr="006A38C2">
        <w:rPr>
          <w:rFonts w:ascii="Times New Roman" w:hAnsi="Times New Roman"/>
          <w:szCs w:val="22"/>
        </w:rPr>
        <w:t xml:space="preserve">l. </w:t>
      </w:r>
      <w:r>
        <w:rPr>
          <w:rFonts w:ascii="Times New Roman" w:hAnsi="Times New Roman"/>
          <w:szCs w:val="22"/>
        </w:rPr>
        <w:t>5</w:t>
      </w:r>
      <w:r w:rsidRPr="006A38C2">
        <w:rPr>
          <w:rFonts w:ascii="Times New Roman" w:hAnsi="Times New Roman"/>
          <w:szCs w:val="22"/>
        </w:rPr>
        <w:t xml:space="preserve">. tejto zmluvy sa zhotoviteľ zaviazal dokončiť a odovzdať objednávateľovi projektovú dokumentáciu do </w:t>
      </w:r>
      <w:r w:rsidR="004D3353">
        <w:rPr>
          <w:rFonts w:ascii="Times New Roman" w:hAnsi="Times New Roman"/>
          <w:szCs w:val="22"/>
        </w:rPr>
        <w:t>30</w:t>
      </w:r>
      <w:r w:rsidRPr="006A38C2">
        <w:rPr>
          <w:rFonts w:ascii="Times New Roman" w:hAnsi="Times New Roman"/>
          <w:szCs w:val="22"/>
        </w:rPr>
        <w:t xml:space="preserve"> dní od nadobudnutia účinnosti zmluvy. </w:t>
      </w:r>
    </w:p>
    <w:p w14:paraId="10CC1F89" w14:textId="5A30921E" w:rsidR="001953C1" w:rsidRPr="006A38C2"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Pr>
          <w:rFonts w:ascii="Times New Roman" w:hAnsi="Times New Roman"/>
          <w:szCs w:val="22"/>
        </w:rPr>
        <w:t xml:space="preserve"> </w:t>
      </w:r>
      <w:r w:rsidRPr="006A38C2">
        <w:rPr>
          <w:rFonts w:ascii="Times New Roman" w:hAnsi="Times New Roman"/>
          <w:szCs w:val="22"/>
        </w:rPr>
        <w:t xml:space="preserve">Zmluvné  strany sa dohodli, že v prípade omeškania s odovzdaním projektovej dokumentácie zaplatí zhotoviteľ objednávateľovi zmluvnú pokutu vo výške </w:t>
      </w:r>
      <w:r w:rsidR="004D3353">
        <w:rPr>
          <w:rFonts w:ascii="Times New Roman" w:hAnsi="Times New Roman"/>
          <w:szCs w:val="22"/>
        </w:rPr>
        <w:t>35</w:t>
      </w:r>
      <w:r w:rsidRPr="006A38C2">
        <w:rPr>
          <w:rFonts w:ascii="Times New Roman" w:hAnsi="Times New Roman"/>
          <w:szCs w:val="22"/>
        </w:rPr>
        <w:t xml:space="preserve"> eur za každý deň omeškania s odovzdaním diela. Objednávateľ je  oprávnený o výšku zmluvnej  pokuty znížiť fakturáciu zhotoviteľa.</w:t>
      </w:r>
    </w:p>
    <w:p w14:paraId="01E27B67" w14:textId="499DBEDA" w:rsidR="001953C1" w:rsidRPr="0014033F"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w:t>
      </w:r>
      <w:r w:rsidRPr="0014033F">
        <w:rPr>
          <w:rFonts w:ascii="Times New Roman" w:hAnsi="Times New Roman"/>
          <w:szCs w:val="22"/>
        </w:rPr>
        <w:t>Zmluvné strany sa dohodli, že v prípade porušenia bodu 9.1. alebo bodu 3.</w:t>
      </w:r>
      <w:r>
        <w:rPr>
          <w:rFonts w:ascii="Times New Roman" w:hAnsi="Times New Roman"/>
          <w:szCs w:val="22"/>
        </w:rPr>
        <w:t>2</w:t>
      </w:r>
      <w:r w:rsidRPr="0014033F">
        <w:rPr>
          <w:rFonts w:ascii="Times New Roman" w:hAnsi="Times New Roman"/>
          <w:szCs w:val="22"/>
        </w:rPr>
        <w:t>. tejto zmluvy má objednávateľ právo účtovať a zhotoviteľ povinnosť zaplatiť zmluvnú pokutu vo výške 10% z celkovej ceny za dielo uvedenej v bode 6.1.</w:t>
      </w:r>
      <w:r w:rsidR="004D3353">
        <w:rPr>
          <w:rFonts w:ascii="Times New Roman" w:hAnsi="Times New Roman"/>
          <w:szCs w:val="22"/>
        </w:rPr>
        <w:t>, písm. a)</w:t>
      </w:r>
      <w:r w:rsidRPr="0014033F">
        <w:rPr>
          <w:rFonts w:ascii="Times New Roman" w:hAnsi="Times New Roman"/>
          <w:szCs w:val="22"/>
        </w:rPr>
        <w:t xml:space="preserve"> tejto zmluvy a povinnosť bezodkladne odstrániť porušenie bodu 9.1. alebo bodu 3.</w:t>
      </w:r>
      <w:r>
        <w:rPr>
          <w:rFonts w:ascii="Times New Roman" w:hAnsi="Times New Roman"/>
          <w:szCs w:val="22"/>
        </w:rPr>
        <w:t>2</w:t>
      </w:r>
      <w:r w:rsidRPr="0014033F">
        <w:rPr>
          <w:rFonts w:ascii="Times New Roman" w:hAnsi="Times New Roman"/>
          <w:szCs w:val="22"/>
        </w:rPr>
        <w:t>. tejto zmluvy a nedostatky z nich vyplývajúce na vlastné náklady. V prípade nesplnenia povinnosti bezodkladne odstrániť porušenie bodu 9.1. alebo bodu 3.</w:t>
      </w:r>
      <w:r>
        <w:rPr>
          <w:rFonts w:ascii="Times New Roman" w:hAnsi="Times New Roman"/>
          <w:szCs w:val="22"/>
        </w:rPr>
        <w:t>2</w:t>
      </w:r>
      <w:r w:rsidRPr="0014033F">
        <w:rPr>
          <w:rFonts w:ascii="Times New Roman" w:hAnsi="Times New Roman"/>
          <w:szCs w:val="22"/>
        </w:rPr>
        <w:t>. tejto zmluvy na vlastné náklady, objednávateľ má právo opakovane účtovať a zhotoviteľ povinnosť zaplatiť zmluvnú pokutu vo výške 10% z celkovej ceny za dielo uvedenej v bode 6.1.</w:t>
      </w:r>
      <w:r w:rsidR="004D3353">
        <w:rPr>
          <w:rFonts w:ascii="Times New Roman" w:hAnsi="Times New Roman"/>
          <w:szCs w:val="22"/>
        </w:rPr>
        <w:t>, písm. a)</w:t>
      </w:r>
      <w:r w:rsidRPr="0014033F">
        <w:rPr>
          <w:rFonts w:ascii="Times New Roman" w:hAnsi="Times New Roman"/>
          <w:szCs w:val="22"/>
        </w:rPr>
        <w:t xml:space="preserve"> tejto zmluvy</w:t>
      </w:r>
      <w:r w:rsidR="004D3353">
        <w:rPr>
          <w:rFonts w:ascii="Times New Roman" w:hAnsi="Times New Roman"/>
          <w:szCs w:val="22"/>
        </w:rPr>
        <w:t xml:space="preserve"> a to až do úplného odstránenia porušenia podľa bodov 9.1 a 3.2 tejto zmluvy</w:t>
      </w:r>
      <w:r w:rsidRPr="0014033F">
        <w:rPr>
          <w:rFonts w:ascii="Times New Roman" w:hAnsi="Times New Roman"/>
          <w:szCs w:val="22"/>
        </w:rPr>
        <w:t>. Bezodkladnosť sa pre účely tejto zmluvy myslí do jedného týždňa od doručenia výzvy na odstránenie nedostatkov.</w:t>
      </w:r>
    </w:p>
    <w:p w14:paraId="68A4CD79" w14:textId="77777777" w:rsidR="001953C1" w:rsidRPr="006A38C2" w:rsidRDefault="001953C1" w:rsidP="00A060BF">
      <w:pPr>
        <w:numPr>
          <w:ilvl w:val="0"/>
          <w:numId w:val="23"/>
        </w:numPr>
        <w:tabs>
          <w:tab w:val="left" w:pos="-1276"/>
        </w:tabs>
        <w:ind w:left="709" w:hanging="567"/>
        <w:jc w:val="both"/>
        <w:rPr>
          <w:rFonts w:ascii="Times New Roman" w:hAnsi="Times New Roman"/>
          <w:szCs w:val="22"/>
        </w:rPr>
      </w:pPr>
      <w:r w:rsidRPr="006A38C2">
        <w:rPr>
          <w:rFonts w:ascii="Times New Roman" w:hAnsi="Times New Roman"/>
          <w:szCs w:val="22"/>
        </w:rPr>
        <w:t xml:space="preserve"> Objednávateľ má právo </w:t>
      </w:r>
      <w:proofErr w:type="spellStart"/>
      <w:r w:rsidRPr="006A38C2">
        <w:rPr>
          <w:rFonts w:ascii="Times New Roman" w:hAnsi="Times New Roman"/>
          <w:szCs w:val="22"/>
        </w:rPr>
        <w:t>sankciovať</w:t>
      </w:r>
      <w:proofErr w:type="spellEnd"/>
      <w:r w:rsidRPr="006A38C2">
        <w:rPr>
          <w:rFonts w:ascii="Times New Roman" w:hAnsi="Times New Roman"/>
          <w:szCs w:val="22"/>
        </w:rPr>
        <w:t xml:space="preserve"> zhotoviteľa zmluvnou pokutou vo výške </w:t>
      </w:r>
      <w:r>
        <w:rPr>
          <w:rFonts w:ascii="Times New Roman" w:hAnsi="Times New Roman"/>
          <w:szCs w:val="22"/>
        </w:rPr>
        <w:t>20</w:t>
      </w:r>
      <w:r w:rsidRPr="006A38C2">
        <w:rPr>
          <w:rFonts w:ascii="Times New Roman" w:hAnsi="Times New Roman"/>
          <w:szCs w:val="22"/>
        </w:rPr>
        <w:t xml:space="preserve"> eur jednotlivo za:</w:t>
      </w:r>
    </w:p>
    <w:p w14:paraId="156B7780" w14:textId="394FFFBB" w:rsidR="001953C1" w:rsidRPr="006A38C2" w:rsidRDefault="001953C1" w:rsidP="00A060BF">
      <w:pPr>
        <w:numPr>
          <w:ilvl w:val="0"/>
          <w:numId w:val="19"/>
        </w:numPr>
        <w:suppressAutoHyphens/>
        <w:spacing w:after="60"/>
        <w:ind w:left="709" w:hanging="567"/>
        <w:jc w:val="both"/>
        <w:rPr>
          <w:rFonts w:ascii="Times New Roman" w:hAnsi="Times New Roman"/>
          <w:szCs w:val="22"/>
        </w:rPr>
      </w:pPr>
      <w:r w:rsidRPr="006A38C2">
        <w:rPr>
          <w:rFonts w:ascii="Times New Roman" w:hAnsi="Times New Roman"/>
          <w:szCs w:val="22"/>
        </w:rPr>
        <w:t xml:space="preserve"> za neospravedlnenú absenciu zhotoviteľa na odovzdaní staveniska zhotoviteľovi stavby</w:t>
      </w:r>
      <w:r>
        <w:rPr>
          <w:rFonts w:ascii="Times New Roman" w:hAnsi="Times New Roman"/>
          <w:szCs w:val="22"/>
        </w:rPr>
        <w:t>,</w:t>
      </w:r>
      <w:r w:rsidRPr="00592C5A">
        <w:rPr>
          <w:rFonts w:ascii="Times New Roman" w:hAnsi="Times New Roman"/>
          <w:szCs w:val="22"/>
        </w:rPr>
        <w:t xml:space="preserve"> </w:t>
      </w:r>
      <w:r>
        <w:rPr>
          <w:rFonts w:ascii="Times New Roman" w:hAnsi="Times New Roman"/>
          <w:szCs w:val="22"/>
        </w:rPr>
        <w:t>na preberacom konaní</w:t>
      </w:r>
      <w:r w:rsidRPr="006A38C2">
        <w:rPr>
          <w:rFonts w:ascii="Times New Roman" w:hAnsi="Times New Roman"/>
          <w:szCs w:val="22"/>
        </w:rPr>
        <w:t xml:space="preserve">, ak mu bola doručená písomná pozvánku minimálne 3 pracovné dni vopred, </w:t>
      </w:r>
    </w:p>
    <w:p w14:paraId="56D41A21" w14:textId="4D1281CC" w:rsidR="001953C1" w:rsidRPr="006A38C2" w:rsidRDefault="001953C1" w:rsidP="00A060BF">
      <w:pPr>
        <w:numPr>
          <w:ilvl w:val="0"/>
          <w:numId w:val="19"/>
        </w:numPr>
        <w:suppressAutoHyphens/>
        <w:spacing w:after="60"/>
        <w:ind w:left="709" w:hanging="567"/>
        <w:jc w:val="both"/>
        <w:rPr>
          <w:rFonts w:ascii="Times New Roman" w:hAnsi="Times New Roman"/>
          <w:szCs w:val="22"/>
        </w:rPr>
      </w:pPr>
      <w:r w:rsidRPr="006A38C2">
        <w:rPr>
          <w:rFonts w:ascii="Times New Roman" w:hAnsi="Times New Roman"/>
          <w:szCs w:val="22"/>
        </w:rPr>
        <w:t xml:space="preserve"> za neospravedlnenú absenciu zhotoviteľa na odovzdaní a prevzatí stavby</w:t>
      </w:r>
      <w:r>
        <w:rPr>
          <w:rFonts w:ascii="Times New Roman" w:hAnsi="Times New Roman"/>
          <w:szCs w:val="22"/>
        </w:rPr>
        <w:t xml:space="preserve"> alebo jej časti</w:t>
      </w:r>
      <w:r w:rsidRPr="006A38C2">
        <w:rPr>
          <w:rFonts w:ascii="Times New Roman" w:hAnsi="Times New Roman"/>
          <w:szCs w:val="22"/>
        </w:rPr>
        <w:t>, ak mu bola doručená písomná pozvánku minimálne 3 pracovné dni vopred,</w:t>
      </w:r>
    </w:p>
    <w:p w14:paraId="21FB3969" w14:textId="5A0A5948" w:rsidR="001953C1" w:rsidRPr="006A38C2" w:rsidRDefault="001953C1" w:rsidP="00A060BF">
      <w:pPr>
        <w:numPr>
          <w:ilvl w:val="0"/>
          <w:numId w:val="19"/>
        </w:numPr>
        <w:suppressAutoHyphens/>
        <w:spacing w:after="40"/>
        <w:ind w:left="709" w:hanging="567"/>
        <w:jc w:val="both"/>
        <w:rPr>
          <w:rFonts w:ascii="Times New Roman" w:hAnsi="Times New Roman"/>
          <w:szCs w:val="22"/>
        </w:rPr>
      </w:pPr>
      <w:r w:rsidRPr="006A38C2">
        <w:rPr>
          <w:rFonts w:ascii="Times New Roman" w:hAnsi="Times New Roman"/>
          <w:szCs w:val="22"/>
        </w:rPr>
        <w:t>za neospravedlnenú absenciu zhotoviteľa na operatívnych a kontrolných dňoch stavby, za každý deň, ak mu bola doručená písomná pozvánku minimálne 3 pracovné dni pred konaním operatívneho a kontrolného dňa,</w:t>
      </w:r>
    </w:p>
    <w:p w14:paraId="3DD62751" w14:textId="5F1DB9C1" w:rsidR="001953C1" w:rsidRDefault="001953C1" w:rsidP="00A060BF">
      <w:pPr>
        <w:numPr>
          <w:ilvl w:val="0"/>
          <w:numId w:val="19"/>
        </w:numPr>
        <w:suppressAutoHyphens/>
        <w:spacing w:after="100" w:afterAutospacing="1"/>
        <w:ind w:left="709" w:hanging="567"/>
        <w:jc w:val="both"/>
        <w:rPr>
          <w:rFonts w:ascii="Times New Roman" w:hAnsi="Times New Roman"/>
          <w:szCs w:val="22"/>
        </w:rPr>
      </w:pPr>
      <w:r w:rsidRPr="006A38C2">
        <w:rPr>
          <w:rFonts w:ascii="Times New Roman" w:hAnsi="Times New Roman"/>
          <w:szCs w:val="22"/>
        </w:rPr>
        <w:t xml:space="preserve"> za nedodržanie dohodnutého termínu na predloženie stanoviska alebo doplnenia projektovej dokumentácie</w:t>
      </w:r>
      <w:r w:rsidR="009972EC">
        <w:rPr>
          <w:rFonts w:ascii="Times New Roman" w:hAnsi="Times New Roman"/>
          <w:szCs w:val="22"/>
        </w:rPr>
        <w:t>,</w:t>
      </w:r>
    </w:p>
    <w:p w14:paraId="126C1495" w14:textId="055555F9" w:rsidR="009972EC" w:rsidRPr="006A38C2" w:rsidRDefault="009972EC" w:rsidP="00A060BF">
      <w:pPr>
        <w:numPr>
          <w:ilvl w:val="0"/>
          <w:numId w:val="19"/>
        </w:numPr>
        <w:suppressAutoHyphens/>
        <w:spacing w:after="100" w:afterAutospacing="1"/>
        <w:ind w:left="709" w:hanging="567"/>
        <w:jc w:val="both"/>
        <w:rPr>
          <w:rFonts w:ascii="Times New Roman" w:hAnsi="Times New Roman"/>
          <w:szCs w:val="22"/>
        </w:rPr>
      </w:pPr>
      <w:r>
        <w:rPr>
          <w:rFonts w:ascii="Times New Roman" w:hAnsi="Times New Roman"/>
          <w:szCs w:val="22"/>
        </w:rPr>
        <w:t>za porušenie povinností pri plnení autorského dohľadu počas realizácie stavby, podľa Článku 4, tejto zmluvy.</w:t>
      </w:r>
    </w:p>
    <w:p w14:paraId="5BAF34C7" w14:textId="340666D5" w:rsidR="001953C1" w:rsidRPr="006A38C2"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Splatnosť faktúr za zmluvné pokuty je do 30 dní odo dňa ich doručenia.</w:t>
      </w:r>
    </w:p>
    <w:p w14:paraId="6B8894C6" w14:textId="74A3CC8C" w:rsidR="001953C1" w:rsidRPr="006A38C2"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Zaplatením zmluvných pokút sa zhotoviteľ nezbavuje povinnosti dielo riadne dokončiť, zistené vady bezodplatne odstrániť a ani zodpovednosti za spôsobenú škodu.</w:t>
      </w:r>
    </w:p>
    <w:p w14:paraId="71C07201" w14:textId="4AEB0886" w:rsidR="001953C1"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V prípade omeškania so splnením povinnosti uhradiť splatnú faktúru podľa tejto zmluvy,    objednávateľ sa zaväzuje zaplatiť zhotoviteľovi úroky z omeškania vo výške 10 eur za každý deň omeškania. Objednávateľ sa zaväzuje, že takúto zmluvnú pokutu uhradí do 30 dní odo dňa, kedy ho zhotoviteľ vyzval na jej zaplatenie.</w:t>
      </w:r>
    </w:p>
    <w:p w14:paraId="7EE276C9" w14:textId="77777777" w:rsidR="001953C1" w:rsidRPr="006A38C2" w:rsidRDefault="001953C1" w:rsidP="00A060BF">
      <w:pPr>
        <w:tabs>
          <w:tab w:val="left" w:pos="-1276"/>
        </w:tabs>
        <w:ind w:left="709" w:hanging="567"/>
        <w:jc w:val="both"/>
        <w:rPr>
          <w:rFonts w:ascii="Times New Roman" w:hAnsi="Times New Roman"/>
          <w:szCs w:val="22"/>
        </w:rPr>
      </w:pPr>
    </w:p>
    <w:p w14:paraId="50F408E9" w14:textId="77777777" w:rsidR="001953C1" w:rsidRPr="006A38C2" w:rsidRDefault="001953C1" w:rsidP="00A060BF">
      <w:pPr>
        <w:numPr>
          <w:ilvl w:val="0"/>
          <w:numId w:val="6"/>
        </w:numPr>
        <w:spacing w:after="120"/>
        <w:ind w:left="709" w:hanging="567"/>
        <w:rPr>
          <w:rFonts w:ascii="Times New Roman" w:hAnsi="Times New Roman"/>
          <w:b/>
          <w:szCs w:val="22"/>
        </w:rPr>
      </w:pPr>
      <w:r w:rsidRPr="006A38C2">
        <w:rPr>
          <w:rFonts w:ascii="Times New Roman" w:hAnsi="Times New Roman"/>
          <w:szCs w:val="22"/>
        </w:rPr>
        <w:t xml:space="preserve"> </w:t>
      </w:r>
      <w:r w:rsidRPr="006A38C2">
        <w:rPr>
          <w:rFonts w:ascii="Times New Roman" w:hAnsi="Times New Roman"/>
          <w:b/>
          <w:szCs w:val="22"/>
        </w:rPr>
        <w:t xml:space="preserve"> </w:t>
      </w:r>
      <w:r w:rsidRPr="006A38C2">
        <w:rPr>
          <w:rFonts w:ascii="Times New Roman" w:hAnsi="Times New Roman"/>
          <w:b/>
          <w:szCs w:val="22"/>
        </w:rPr>
        <w:tab/>
        <w:t>SÚHLAS NA POUŽITIE DIELA</w:t>
      </w:r>
    </w:p>
    <w:p w14:paraId="3D06B148" w14:textId="55F5D4DB" w:rsidR="001953C1" w:rsidRDefault="001953C1" w:rsidP="00A060BF">
      <w:pPr>
        <w:numPr>
          <w:ilvl w:val="0"/>
          <w:numId w:val="20"/>
        </w:numPr>
        <w:tabs>
          <w:tab w:val="left" w:pos="-1276"/>
        </w:tabs>
        <w:spacing w:after="100" w:afterAutospacing="1"/>
        <w:ind w:left="709" w:hanging="567"/>
        <w:jc w:val="both"/>
        <w:rPr>
          <w:rFonts w:ascii="Times New Roman" w:hAnsi="Times New Roman"/>
          <w:szCs w:val="22"/>
        </w:rPr>
      </w:pPr>
      <w:r w:rsidRPr="006A38C2">
        <w:rPr>
          <w:rFonts w:cs="Arial"/>
          <w:szCs w:val="22"/>
        </w:rPr>
        <w:lastRenderedPageBreak/>
        <w:t xml:space="preserve"> </w:t>
      </w:r>
      <w:r w:rsidRPr="006A38C2">
        <w:rPr>
          <w:rFonts w:ascii="Times New Roman" w:hAnsi="Times New Roman"/>
          <w:szCs w:val="22"/>
        </w:rPr>
        <w:t xml:space="preserve">V prípade, že dielo alebo jeho ktorákoľvek časť, ktorého vykonanie je predmetom tejto zmluvy, spĺňa náležitosti autorského diela podľa zákona č. 185/2015 Z. z. (Autorský zákon), zhotoviteľ udeľuje v zmysle § 65 a </w:t>
      </w:r>
      <w:proofErr w:type="spellStart"/>
      <w:r w:rsidRPr="006A38C2">
        <w:rPr>
          <w:rFonts w:ascii="Times New Roman" w:hAnsi="Times New Roman"/>
          <w:szCs w:val="22"/>
        </w:rPr>
        <w:t>nasl</w:t>
      </w:r>
      <w:proofErr w:type="spellEnd"/>
      <w:r w:rsidRPr="006A38C2">
        <w:rPr>
          <w:rFonts w:ascii="Times New Roman" w:hAnsi="Times New Roman"/>
          <w:szCs w:val="22"/>
        </w:rPr>
        <w:t xml:space="preserve">. Autorského zákona objednávateľovi súhlas na použitie diela v neobmedzenom rozsahu, na neobmedzený čas, spôsobom podľa § 19, ods. 4 Autorského zákona. Zhotoviteľ poskytuje </w:t>
      </w:r>
      <w:r w:rsidR="009972EC">
        <w:rPr>
          <w:rFonts w:ascii="Times New Roman" w:hAnsi="Times New Roman"/>
          <w:szCs w:val="22"/>
        </w:rPr>
        <w:t xml:space="preserve">výhradnú </w:t>
      </w:r>
      <w:r w:rsidRPr="006A38C2">
        <w:rPr>
          <w:rFonts w:ascii="Times New Roman" w:hAnsi="Times New Roman"/>
          <w:szCs w:val="22"/>
        </w:rPr>
        <w:t>licenciu objednávateľovi bezodplatne.</w:t>
      </w:r>
    </w:p>
    <w:p w14:paraId="44CBDA71" w14:textId="1BED7EF4" w:rsidR="001953C1" w:rsidRDefault="001953C1" w:rsidP="00A060BF">
      <w:pPr>
        <w:numPr>
          <w:ilvl w:val="0"/>
          <w:numId w:val="20"/>
        </w:numPr>
        <w:tabs>
          <w:tab w:val="left" w:pos="-1276"/>
        </w:tabs>
        <w:spacing w:after="100" w:afterAutospacing="1"/>
        <w:ind w:left="709" w:hanging="567"/>
        <w:jc w:val="both"/>
        <w:rPr>
          <w:rFonts w:ascii="Times New Roman" w:hAnsi="Times New Roman"/>
          <w:szCs w:val="22"/>
        </w:rPr>
      </w:pPr>
      <w:r>
        <w:rPr>
          <w:rFonts w:ascii="Times New Roman" w:hAnsi="Times New Roman"/>
          <w:szCs w:val="22"/>
        </w:rPr>
        <w:t>Zhotoviteľ</w:t>
      </w:r>
      <w:r w:rsidRPr="00C23828">
        <w:rPr>
          <w:rFonts w:ascii="Times New Roman" w:hAnsi="Times New Roman"/>
          <w:szCs w:val="22"/>
        </w:rPr>
        <w:t xml:space="preserve"> na základe tejto zmluvy udeľuje objednávateľovi súhlas na použitie projektovej dokumentácie (licenciu), ktorá má byť použitá ako podklad pre správne konania predchádzajúce zahájeniu stavebných prác, na výber zhotoviteľa stavby v</w:t>
      </w:r>
      <w:r>
        <w:rPr>
          <w:rFonts w:ascii="Times New Roman" w:hAnsi="Times New Roman"/>
          <w:szCs w:val="22"/>
        </w:rPr>
        <w:t> </w:t>
      </w:r>
      <w:r w:rsidRPr="00C23828">
        <w:rPr>
          <w:rFonts w:ascii="Times New Roman" w:hAnsi="Times New Roman"/>
          <w:szCs w:val="22"/>
        </w:rPr>
        <w:t>procese</w:t>
      </w:r>
      <w:r>
        <w:rPr>
          <w:rFonts w:ascii="Times New Roman" w:hAnsi="Times New Roman"/>
          <w:szCs w:val="22"/>
        </w:rPr>
        <w:t xml:space="preserve"> </w:t>
      </w:r>
      <w:r w:rsidRPr="00C23828">
        <w:rPr>
          <w:rFonts w:ascii="Times New Roman" w:hAnsi="Times New Roman"/>
          <w:szCs w:val="22"/>
        </w:rPr>
        <w:t xml:space="preserve">verejného obstarávania a následne aj ako podklad pre samotné stavebné práce. </w:t>
      </w:r>
      <w:r>
        <w:rPr>
          <w:rFonts w:ascii="Times New Roman" w:hAnsi="Times New Roman"/>
          <w:szCs w:val="22"/>
        </w:rPr>
        <w:t>Zhotoviteľ</w:t>
      </w:r>
      <w:r w:rsidRPr="00C23828">
        <w:rPr>
          <w:rFonts w:ascii="Times New Roman" w:hAnsi="Times New Roman"/>
          <w:szCs w:val="22"/>
        </w:rPr>
        <w:t xml:space="preserve"> vyhlasuje, že projektová dokumentácia je </w:t>
      </w:r>
      <w:r w:rsidR="009972EC">
        <w:rPr>
          <w:rFonts w:ascii="Times New Roman" w:hAnsi="Times New Roman"/>
          <w:szCs w:val="22"/>
        </w:rPr>
        <w:t xml:space="preserve">jeho </w:t>
      </w:r>
      <w:r w:rsidRPr="00C23828">
        <w:rPr>
          <w:rFonts w:ascii="Times New Roman" w:hAnsi="Times New Roman"/>
          <w:szCs w:val="22"/>
        </w:rPr>
        <w:t xml:space="preserve">autorským dielom a </w:t>
      </w:r>
      <w:r>
        <w:rPr>
          <w:rFonts w:ascii="Times New Roman" w:hAnsi="Times New Roman"/>
          <w:szCs w:val="22"/>
        </w:rPr>
        <w:t>zhotoviteľ</w:t>
      </w:r>
      <w:r w:rsidRPr="00C23828">
        <w:rPr>
          <w:rFonts w:ascii="Times New Roman" w:hAnsi="Times New Roman"/>
          <w:szCs w:val="22"/>
        </w:rPr>
        <w:t xml:space="preserve"> je oprávnený na jej použitie v súlade s Autorským zákonom ako aj na udelenie licencie podľa  tohto článku.</w:t>
      </w:r>
    </w:p>
    <w:p w14:paraId="012C0EEA" w14:textId="39B6D49B" w:rsidR="00447426" w:rsidRDefault="00447426" w:rsidP="00A060BF">
      <w:pPr>
        <w:numPr>
          <w:ilvl w:val="0"/>
          <w:numId w:val="20"/>
        </w:numPr>
        <w:tabs>
          <w:tab w:val="left" w:pos="-1276"/>
        </w:tabs>
        <w:spacing w:after="100" w:afterAutospacing="1"/>
        <w:ind w:left="709" w:hanging="567"/>
        <w:jc w:val="both"/>
        <w:rPr>
          <w:rFonts w:ascii="Times New Roman" w:hAnsi="Times New Roman"/>
          <w:szCs w:val="22"/>
        </w:rPr>
      </w:pPr>
      <w:r>
        <w:rPr>
          <w:rFonts w:ascii="Times New Roman" w:hAnsi="Times New Roman"/>
          <w:szCs w:val="22"/>
        </w:rPr>
        <w:t xml:space="preserve">Zhotoviteľ dáva, v zmysle §18, ods.5, autorského zákona,  súhlas objednávateľovi, resp. tretej osobe, ktorú určí objednávateľ, na zásah do svojich osobnostných autorských práv, a to v rozsahu </w:t>
      </w:r>
      <w:r w:rsidR="00FB3B83">
        <w:rPr>
          <w:rFonts w:ascii="Times New Roman" w:hAnsi="Times New Roman"/>
          <w:szCs w:val="22"/>
        </w:rPr>
        <w:t xml:space="preserve">zmien </w:t>
      </w:r>
      <w:r>
        <w:rPr>
          <w:rFonts w:ascii="Times New Roman" w:hAnsi="Times New Roman"/>
          <w:szCs w:val="22"/>
        </w:rPr>
        <w:t xml:space="preserve">potrebných </w:t>
      </w:r>
      <w:r w:rsidR="00FB3B83">
        <w:rPr>
          <w:rFonts w:ascii="Times New Roman" w:hAnsi="Times New Roman"/>
          <w:szCs w:val="22"/>
        </w:rPr>
        <w:t xml:space="preserve">pre dosiahnutie účelu, pre ktorý je táto zmluva uzavretá, v prípade, ak zhotoviteľ nesplní svoje povinnosti podľa podmienok tejto zmluvy, ani po písomnom upozornení objednávateľa v lehote, tam objednávateľom určenej. </w:t>
      </w:r>
    </w:p>
    <w:p w14:paraId="5B87FF3C" w14:textId="77777777" w:rsidR="001953C1" w:rsidRPr="006A38C2" w:rsidRDefault="001953C1" w:rsidP="00A060BF">
      <w:pPr>
        <w:tabs>
          <w:tab w:val="left" w:pos="-1276"/>
        </w:tabs>
        <w:ind w:left="709" w:hanging="567"/>
        <w:jc w:val="both"/>
        <w:rPr>
          <w:rFonts w:ascii="Times New Roman" w:hAnsi="Times New Roman"/>
          <w:szCs w:val="22"/>
        </w:rPr>
      </w:pPr>
    </w:p>
    <w:p w14:paraId="0B578701" w14:textId="59753126" w:rsidR="001953C1" w:rsidRPr="006A38C2" w:rsidRDefault="001953C1" w:rsidP="00A060BF">
      <w:pPr>
        <w:numPr>
          <w:ilvl w:val="0"/>
          <w:numId w:val="6"/>
        </w:numPr>
        <w:spacing w:after="120"/>
        <w:ind w:left="709" w:hanging="567"/>
        <w:rPr>
          <w:rFonts w:ascii="Times New Roman" w:hAnsi="Times New Roman"/>
          <w:b/>
          <w:szCs w:val="22"/>
        </w:rPr>
      </w:pPr>
      <w:r w:rsidRPr="006A38C2">
        <w:rPr>
          <w:rFonts w:ascii="Times New Roman" w:hAnsi="Times New Roman"/>
          <w:b/>
          <w:szCs w:val="22"/>
        </w:rPr>
        <w:t xml:space="preserve"> </w:t>
      </w:r>
      <w:r w:rsidRPr="004E3C87">
        <w:rPr>
          <w:rFonts w:ascii="Times New Roman" w:hAnsi="Times New Roman"/>
          <w:b/>
          <w:bCs/>
          <w:szCs w:val="22"/>
        </w:rPr>
        <w:t>ZÁNIK</w:t>
      </w:r>
      <w:r w:rsidRPr="006A38C2">
        <w:rPr>
          <w:rFonts w:ascii="Times New Roman" w:hAnsi="Times New Roman"/>
          <w:b/>
          <w:szCs w:val="22"/>
        </w:rPr>
        <w:t xml:space="preserve">  ZÁVÄZKOVÉHO VZŤAHU</w:t>
      </w:r>
    </w:p>
    <w:p w14:paraId="37E2DB8C" w14:textId="7FEB5558" w:rsidR="001953C1" w:rsidRPr="006A38C2" w:rsidRDefault="001953C1" w:rsidP="00A060BF">
      <w:pPr>
        <w:numPr>
          <w:ilvl w:val="0"/>
          <w:numId w:val="24"/>
        </w:numPr>
        <w:tabs>
          <w:tab w:val="left" w:pos="-1276"/>
        </w:tabs>
        <w:ind w:left="709" w:hanging="567"/>
        <w:jc w:val="both"/>
        <w:rPr>
          <w:rFonts w:ascii="Times New Roman" w:hAnsi="Times New Roman"/>
          <w:szCs w:val="22"/>
        </w:rPr>
      </w:pPr>
      <w:r>
        <w:rPr>
          <w:rFonts w:ascii="Times New Roman" w:hAnsi="Times New Roman"/>
          <w:szCs w:val="22"/>
        </w:rPr>
        <w:t xml:space="preserve"> </w:t>
      </w:r>
      <w:r w:rsidRPr="006A38C2">
        <w:rPr>
          <w:rFonts w:ascii="Times New Roman" w:hAnsi="Times New Roman"/>
          <w:szCs w:val="22"/>
        </w:rPr>
        <w:t>Zmluvné strany sa dohodli, že zmluva zaniká:</w:t>
      </w:r>
    </w:p>
    <w:p w14:paraId="150D6DD1" w14:textId="6DEDD5A4" w:rsidR="001953C1" w:rsidRPr="006A38C2" w:rsidRDefault="001953C1" w:rsidP="00953C97">
      <w:pPr>
        <w:numPr>
          <w:ilvl w:val="0"/>
          <w:numId w:val="7"/>
        </w:numPr>
        <w:tabs>
          <w:tab w:val="left" w:pos="-1276"/>
        </w:tabs>
        <w:spacing w:after="20"/>
        <w:ind w:left="851" w:hanging="284"/>
        <w:jc w:val="both"/>
        <w:rPr>
          <w:rFonts w:ascii="Times New Roman" w:hAnsi="Times New Roman"/>
          <w:szCs w:val="22"/>
        </w:rPr>
      </w:pPr>
      <w:r w:rsidRPr="006A38C2">
        <w:rPr>
          <w:rFonts w:ascii="Times New Roman" w:hAnsi="Times New Roman"/>
          <w:szCs w:val="22"/>
        </w:rPr>
        <w:t xml:space="preserve">dohodou, </w:t>
      </w:r>
    </w:p>
    <w:p w14:paraId="3F3AAA3E" w14:textId="2A38F0D2" w:rsidR="001953C1" w:rsidRPr="006A38C2" w:rsidRDefault="001953C1" w:rsidP="00953C97">
      <w:pPr>
        <w:numPr>
          <w:ilvl w:val="0"/>
          <w:numId w:val="7"/>
        </w:numPr>
        <w:tabs>
          <w:tab w:val="left" w:pos="-1276"/>
        </w:tabs>
        <w:spacing w:after="100" w:afterAutospacing="1"/>
        <w:ind w:left="851" w:hanging="284"/>
        <w:jc w:val="both"/>
        <w:rPr>
          <w:rFonts w:ascii="Times New Roman" w:hAnsi="Times New Roman"/>
          <w:szCs w:val="22"/>
        </w:rPr>
      </w:pPr>
      <w:r w:rsidRPr="006A38C2">
        <w:rPr>
          <w:rFonts w:ascii="Times New Roman" w:hAnsi="Times New Roman"/>
          <w:szCs w:val="22"/>
        </w:rPr>
        <w:t>odstúpením od zmluvy.</w:t>
      </w:r>
    </w:p>
    <w:p w14:paraId="48A1D2A8" w14:textId="1C10A3EB" w:rsidR="001953C1" w:rsidRPr="006A38C2" w:rsidRDefault="001953C1" w:rsidP="00A060BF">
      <w:pPr>
        <w:numPr>
          <w:ilvl w:val="0"/>
          <w:numId w:val="24"/>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Zmluvná strana je oprávnená odstúpiť od zmluvy v prípadoch ustanovených Obchodným zákonníkom alebo dohodnutých v zmluve.</w:t>
      </w:r>
    </w:p>
    <w:p w14:paraId="031B5179" w14:textId="456D3E9F" w:rsidR="001953C1" w:rsidRPr="006A38C2" w:rsidRDefault="001953C1" w:rsidP="00A060BF">
      <w:pPr>
        <w:numPr>
          <w:ilvl w:val="0"/>
          <w:numId w:val="24"/>
        </w:numPr>
        <w:tabs>
          <w:tab w:val="left" w:pos="-1276"/>
        </w:tabs>
        <w:ind w:left="709" w:hanging="567"/>
        <w:jc w:val="both"/>
        <w:rPr>
          <w:rFonts w:ascii="Times New Roman" w:hAnsi="Times New Roman"/>
          <w:szCs w:val="22"/>
        </w:rPr>
      </w:pPr>
      <w:r w:rsidRPr="006A38C2">
        <w:rPr>
          <w:rFonts w:ascii="Times New Roman" w:hAnsi="Times New Roman"/>
          <w:szCs w:val="22"/>
        </w:rPr>
        <w:t xml:space="preserve"> Za podstatné porušenie zmluvnej povinnosti na účel odstúpenia od zmluvy sa považuje:</w:t>
      </w:r>
    </w:p>
    <w:p w14:paraId="4A114BA6" w14:textId="31374F5D" w:rsidR="001953C1" w:rsidRPr="006A38C2" w:rsidRDefault="001953C1" w:rsidP="00953C97">
      <w:pPr>
        <w:numPr>
          <w:ilvl w:val="0"/>
          <w:numId w:val="8"/>
        </w:numPr>
        <w:tabs>
          <w:tab w:val="left" w:pos="-1276"/>
        </w:tabs>
        <w:spacing w:after="40"/>
        <w:ind w:left="851" w:hanging="284"/>
        <w:jc w:val="both"/>
        <w:rPr>
          <w:rFonts w:ascii="Times New Roman" w:hAnsi="Times New Roman"/>
          <w:szCs w:val="22"/>
        </w:rPr>
      </w:pPr>
      <w:r w:rsidRPr="006A38C2">
        <w:rPr>
          <w:rFonts w:ascii="Times New Roman" w:hAnsi="Times New Roman"/>
          <w:szCs w:val="22"/>
        </w:rPr>
        <w:t xml:space="preserve"> </w:t>
      </w:r>
      <w:r>
        <w:rPr>
          <w:rFonts w:ascii="Times New Roman" w:hAnsi="Times New Roman"/>
          <w:szCs w:val="22"/>
        </w:rPr>
        <w:t xml:space="preserve"> </w:t>
      </w:r>
      <w:r w:rsidRPr="006A38C2">
        <w:rPr>
          <w:rFonts w:ascii="Times New Roman" w:hAnsi="Times New Roman"/>
          <w:szCs w:val="22"/>
        </w:rPr>
        <w:t xml:space="preserve">nedodržanie dohodnutej ceny za dielo uvedenej </w:t>
      </w:r>
      <w:r w:rsidRPr="0014033F">
        <w:rPr>
          <w:rFonts w:ascii="Times New Roman" w:hAnsi="Times New Roman"/>
          <w:szCs w:val="22"/>
        </w:rPr>
        <w:t>v čl. 6</w:t>
      </w:r>
      <w:r w:rsidRPr="006A38C2">
        <w:rPr>
          <w:rFonts w:ascii="Times New Roman" w:hAnsi="Times New Roman"/>
          <w:szCs w:val="22"/>
        </w:rPr>
        <w:t xml:space="preserve">., </w:t>
      </w:r>
    </w:p>
    <w:p w14:paraId="148FFE18" w14:textId="435C55A6" w:rsidR="001953C1" w:rsidRPr="006A38C2" w:rsidRDefault="001953C1" w:rsidP="00953C97">
      <w:pPr>
        <w:numPr>
          <w:ilvl w:val="0"/>
          <w:numId w:val="8"/>
        </w:numPr>
        <w:tabs>
          <w:tab w:val="left" w:pos="-1276"/>
        </w:tabs>
        <w:spacing w:after="40"/>
        <w:ind w:left="851" w:hanging="284"/>
        <w:jc w:val="both"/>
        <w:rPr>
          <w:rFonts w:ascii="Times New Roman" w:hAnsi="Times New Roman"/>
          <w:szCs w:val="22"/>
        </w:rPr>
      </w:pPr>
      <w:r w:rsidRPr="006A38C2">
        <w:rPr>
          <w:rFonts w:ascii="Times New Roman" w:hAnsi="Times New Roman"/>
          <w:szCs w:val="22"/>
        </w:rPr>
        <w:t xml:space="preserve"> </w:t>
      </w:r>
      <w:r>
        <w:rPr>
          <w:rFonts w:ascii="Times New Roman" w:hAnsi="Times New Roman"/>
          <w:szCs w:val="22"/>
        </w:rPr>
        <w:t xml:space="preserve"> </w:t>
      </w:r>
      <w:r w:rsidRPr="006A38C2">
        <w:rPr>
          <w:rFonts w:ascii="Times New Roman" w:hAnsi="Times New Roman"/>
          <w:szCs w:val="22"/>
        </w:rPr>
        <w:t xml:space="preserve">omeškanie s vykonaním diela podľa tejto zmluvy oproti dohodnutému termínu plnenia o viac ako </w:t>
      </w:r>
      <w:r w:rsidR="00953C97">
        <w:rPr>
          <w:rFonts w:ascii="Times New Roman" w:hAnsi="Times New Roman"/>
          <w:szCs w:val="22"/>
        </w:rPr>
        <w:t xml:space="preserve"> </w:t>
      </w:r>
      <w:r w:rsidRPr="006A38C2">
        <w:rPr>
          <w:rFonts w:ascii="Times New Roman" w:hAnsi="Times New Roman"/>
          <w:szCs w:val="22"/>
        </w:rPr>
        <w:t>30 dní,</w:t>
      </w:r>
    </w:p>
    <w:p w14:paraId="7313A094" w14:textId="5442C82A" w:rsidR="001953C1" w:rsidRPr="006A38C2" w:rsidRDefault="001953C1" w:rsidP="00953C97">
      <w:pPr>
        <w:numPr>
          <w:ilvl w:val="0"/>
          <w:numId w:val="8"/>
        </w:numPr>
        <w:tabs>
          <w:tab w:val="left" w:pos="-1276"/>
        </w:tabs>
        <w:spacing w:after="40"/>
        <w:ind w:left="851" w:hanging="284"/>
        <w:jc w:val="both"/>
        <w:rPr>
          <w:rFonts w:ascii="Times New Roman" w:hAnsi="Times New Roman"/>
          <w:szCs w:val="22"/>
        </w:rPr>
      </w:pPr>
      <w:r w:rsidRPr="006A38C2">
        <w:rPr>
          <w:rFonts w:ascii="Times New Roman" w:hAnsi="Times New Roman"/>
          <w:szCs w:val="22"/>
        </w:rPr>
        <w:t xml:space="preserve"> </w:t>
      </w:r>
      <w:r>
        <w:rPr>
          <w:rFonts w:ascii="Times New Roman" w:hAnsi="Times New Roman"/>
          <w:szCs w:val="22"/>
        </w:rPr>
        <w:t xml:space="preserve"> </w:t>
      </w:r>
      <w:r w:rsidRPr="006A38C2">
        <w:rPr>
          <w:rFonts w:ascii="Times New Roman" w:hAnsi="Times New Roman"/>
          <w:szCs w:val="22"/>
        </w:rPr>
        <w:t>nedodržanie termínu na odstránenie vád diela,</w:t>
      </w:r>
    </w:p>
    <w:p w14:paraId="53044101" w14:textId="6969B92E" w:rsidR="001953C1" w:rsidRDefault="001953C1" w:rsidP="00953C97">
      <w:pPr>
        <w:numPr>
          <w:ilvl w:val="0"/>
          <w:numId w:val="8"/>
        </w:numPr>
        <w:tabs>
          <w:tab w:val="left" w:pos="-1276"/>
        </w:tabs>
        <w:spacing w:after="100" w:afterAutospacing="1"/>
        <w:ind w:left="851" w:hanging="284"/>
        <w:jc w:val="both"/>
        <w:rPr>
          <w:rFonts w:ascii="Times New Roman" w:hAnsi="Times New Roman"/>
          <w:szCs w:val="22"/>
        </w:rPr>
      </w:pPr>
      <w:r w:rsidRPr="006A38C2">
        <w:rPr>
          <w:rFonts w:ascii="Times New Roman" w:hAnsi="Times New Roman"/>
          <w:szCs w:val="22"/>
        </w:rPr>
        <w:t xml:space="preserve"> </w:t>
      </w:r>
      <w:r>
        <w:rPr>
          <w:rFonts w:ascii="Times New Roman" w:hAnsi="Times New Roman"/>
          <w:szCs w:val="22"/>
        </w:rPr>
        <w:t xml:space="preserve"> </w:t>
      </w:r>
      <w:r w:rsidRPr="006A38C2">
        <w:rPr>
          <w:rFonts w:ascii="Times New Roman" w:hAnsi="Times New Roman"/>
          <w:szCs w:val="22"/>
        </w:rPr>
        <w:t xml:space="preserve">porušenie </w:t>
      </w:r>
      <w:r w:rsidRPr="004E3C87">
        <w:rPr>
          <w:rFonts w:ascii="Times New Roman" w:hAnsi="Times New Roman"/>
          <w:szCs w:val="22"/>
        </w:rPr>
        <w:t>bodu 3.</w:t>
      </w:r>
      <w:r>
        <w:rPr>
          <w:rFonts w:ascii="Times New Roman" w:hAnsi="Times New Roman"/>
          <w:szCs w:val="22"/>
        </w:rPr>
        <w:t>2</w:t>
      </w:r>
      <w:r w:rsidRPr="004E3C87">
        <w:rPr>
          <w:rFonts w:ascii="Times New Roman" w:hAnsi="Times New Roman"/>
          <w:szCs w:val="22"/>
        </w:rPr>
        <w:t>. tejto</w:t>
      </w:r>
      <w:r w:rsidRPr="006A38C2">
        <w:rPr>
          <w:rFonts w:ascii="Times New Roman" w:hAnsi="Times New Roman"/>
          <w:szCs w:val="22"/>
        </w:rPr>
        <w:t xml:space="preserve"> zmluvy</w:t>
      </w:r>
      <w:r w:rsidR="000073C8">
        <w:rPr>
          <w:rFonts w:ascii="Times New Roman" w:hAnsi="Times New Roman"/>
          <w:szCs w:val="22"/>
        </w:rPr>
        <w:t>,</w:t>
      </w:r>
    </w:p>
    <w:p w14:paraId="17F2144C" w14:textId="7D7C0F8F" w:rsidR="000073C8" w:rsidRPr="006A38C2" w:rsidRDefault="000073C8" w:rsidP="00953C97">
      <w:pPr>
        <w:numPr>
          <w:ilvl w:val="0"/>
          <w:numId w:val="8"/>
        </w:numPr>
        <w:tabs>
          <w:tab w:val="left" w:pos="-1276"/>
        </w:tabs>
        <w:spacing w:after="100" w:afterAutospacing="1"/>
        <w:ind w:left="851" w:hanging="284"/>
        <w:jc w:val="both"/>
        <w:rPr>
          <w:rFonts w:ascii="Times New Roman" w:hAnsi="Times New Roman"/>
          <w:szCs w:val="22"/>
        </w:rPr>
      </w:pPr>
      <w:r>
        <w:rPr>
          <w:rFonts w:ascii="Times New Roman" w:hAnsi="Times New Roman"/>
          <w:szCs w:val="22"/>
        </w:rPr>
        <w:t xml:space="preserve">nesplnenie povinnosti podľa bodu 8.4 tejto zmluvy, dodať písomný súhlas pôvodného autora </w:t>
      </w:r>
      <w:proofErr w:type="spellStart"/>
      <w:r>
        <w:rPr>
          <w:rFonts w:ascii="Times New Roman" w:hAnsi="Times New Roman"/>
          <w:szCs w:val="22"/>
        </w:rPr>
        <w:t>projetku</w:t>
      </w:r>
      <w:proofErr w:type="spellEnd"/>
      <w:r>
        <w:rPr>
          <w:rFonts w:ascii="Times New Roman" w:hAnsi="Times New Roman"/>
          <w:szCs w:val="22"/>
        </w:rPr>
        <w:t xml:space="preserve"> </w:t>
      </w:r>
      <w:r w:rsidR="004D3353">
        <w:rPr>
          <w:rFonts w:ascii="Times New Roman" w:hAnsi="Times New Roman"/>
          <w:szCs w:val="22"/>
        </w:rPr>
        <w:t xml:space="preserve">Objednávateľovi. </w:t>
      </w:r>
    </w:p>
    <w:p w14:paraId="653EAB49" w14:textId="4B579F56" w:rsidR="001953C1" w:rsidRPr="006A38C2" w:rsidRDefault="001953C1" w:rsidP="00A060BF">
      <w:pPr>
        <w:numPr>
          <w:ilvl w:val="0"/>
          <w:numId w:val="24"/>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V prípade porušenia povinnosti zhotoviteľa, ktoré sa považuje za nepodstatné porušenie  zmluvnej povinnosti, ak zhotoviteľ nesplní svoju povinnosť ani v dodatočne primeranej  lehote, ktorá mu bola na to poskytnutá, je objednávateľ oprávnený odstúpiť od zmluvy.</w:t>
      </w:r>
    </w:p>
    <w:p w14:paraId="303E0D40" w14:textId="2470F99D" w:rsidR="001953C1" w:rsidRPr="006A38C2" w:rsidRDefault="001953C1" w:rsidP="00A060BF">
      <w:pPr>
        <w:numPr>
          <w:ilvl w:val="0"/>
          <w:numId w:val="24"/>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Odstúpenie od zmluvy je účinné dňom doručenia oznámenia o odstúpení od zmluvy</w:t>
      </w:r>
      <w:r>
        <w:rPr>
          <w:rFonts w:ascii="Times New Roman" w:hAnsi="Times New Roman"/>
          <w:szCs w:val="22"/>
        </w:rPr>
        <w:t xml:space="preserve"> </w:t>
      </w:r>
      <w:r w:rsidRPr="006A38C2">
        <w:rPr>
          <w:rFonts w:ascii="Times New Roman" w:hAnsi="Times New Roman"/>
          <w:szCs w:val="22"/>
        </w:rPr>
        <w:t xml:space="preserve">druhej zmluvnej strane. </w:t>
      </w:r>
    </w:p>
    <w:p w14:paraId="578F2225" w14:textId="1D24B1E9" w:rsidR="001953C1" w:rsidRPr="006A38C2" w:rsidRDefault="001953C1" w:rsidP="00A060BF">
      <w:pPr>
        <w:numPr>
          <w:ilvl w:val="0"/>
          <w:numId w:val="24"/>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Odstúpenie od zmluvy sa nedotýka nároku na zaplatenie zmluvnej pokuty. </w:t>
      </w:r>
    </w:p>
    <w:p w14:paraId="291DD3BD" w14:textId="23CA0220" w:rsidR="001953C1" w:rsidRDefault="001953C1" w:rsidP="00A060BF">
      <w:pPr>
        <w:numPr>
          <w:ilvl w:val="0"/>
          <w:numId w:val="24"/>
        </w:numPr>
        <w:tabs>
          <w:tab w:val="left" w:pos="-1276"/>
        </w:tabs>
        <w:spacing w:after="60"/>
        <w:ind w:left="709" w:hanging="567"/>
        <w:jc w:val="both"/>
        <w:rPr>
          <w:rFonts w:ascii="Times New Roman" w:hAnsi="Times New Roman"/>
          <w:szCs w:val="22"/>
        </w:rPr>
      </w:pPr>
      <w:r w:rsidRPr="006A38C2">
        <w:rPr>
          <w:rFonts w:ascii="Times New Roman" w:hAnsi="Times New Roman"/>
          <w:szCs w:val="22"/>
        </w:rPr>
        <w:t xml:space="preserve"> Odstúpením od zmluvy nie sú dotknuté nároky na náhradu škody vzniknuté porušením                zmluvy.</w:t>
      </w:r>
    </w:p>
    <w:p w14:paraId="7850BB85" w14:textId="77777777" w:rsidR="001953C1" w:rsidRPr="004E3C87" w:rsidRDefault="001953C1" w:rsidP="00A060BF">
      <w:pPr>
        <w:tabs>
          <w:tab w:val="left" w:pos="-1276"/>
        </w:tabs>
        <w:ind w:left="709" w:hanging="567"/>
        <w:jc w:val="both"/>
        <w:rPr>
          <w:rFonts w:ascii="Times New Roman" w:hAnsi="Times New Roman"/>
          <w:szCs w:val="22"/>
        </w:rPr>
      </w:pPr>
    </w:p>
    <w:p w14:paraId="4C36D08E" w14:textId="77777777" w:rsidR="001953C1" w:rsidRPr="006A38C2" w:rsidRDefault="001953C1" w:rsidP="00A060BF">
      <w:pPr>
        <w:numPr>
          <w:ilvl w:val="0"/>
          <w:numId w:val="6"/>
        </w:numPr>
        <w:spacing w:after="120"/>
        <w:ind w:left="709" w:hanging="567"/>
        <w:rPr>
          <w:rFonts w:ascii="Times New Roman" w:hAnsi="Times New Roman"/>
          <w:b/>
          <w:szCs w:val="22"/>
        </w:rPr>
      </w:pPr>
      <w:r w:rsidRPr="006A38C2">
        <w:rPr>
          <w:rFonts w:ascii="Times New Roman" w:hAnsi="Times New Roman"/>
          <w:b/>
          <w:szCs w:val="22"/>
        </w:rPr>
        <w:t xml:space="preserve"> ZÁVEREČNÉ  USTANOVENIA</w:t>
      </w:r>
    </w:p>
    <w:p w14:paraId="6DEBBF82" w14:textId="17C04E3C" w:rsidR="001953C1" w:rsidRPr="006A38C2" w:rsidRDefault="001953C1" w:rsidP="00A060BF">
      <w:pPr>
        <w:numPr>
          <w:ilvl w:val="0"/>
          <w:numId w:val="17"/>
        </w:numPr>
        <w:spacing w:after="100" w:afterAutospacing="1"/>
        <w:ind w:left="709" w:hanging="567"/>
        <w:jc w:val="both"/>
        <w:rPr>
          <w:rFonts w:ascii="Times New Roman" w:hAnsi="Times New Roman"/>
          <w:szCs w:val="22"/>
        </w:rPr>
      </w:pPr>
      <w:r w:rsidRPr="006A38C2">
        <w:rPr>
          <w:rFonts w:ascii="Times New Roman" w:hAnsi="Times New Roman"/>
          <w:szCs w:val="22"/>
        </w:rPr>
        <w:t xml:space="preserve"> Ostatné vzťahy  vyplývajúce z  tejto zmluvy  sa budú riadiť príslušnými ustanoveniami Obchodného zákonníka a ostatných všeobecne platných právnych predpisov. </w:t>
      </w:r>
    </w:p>
    <w:p w14:paraId="081EDBF6" w14:textId="478607A6" w:rsidR="001953C1" w:rsidRPr="006A38C2" w:rsidRDefault="001953C1" w:rsidP="00A060BF">
      <w:pPr>
        <w:numPr>
          <w:ilvl w:val="0"/>
          <w:numId w:val="17"/>
        </w:numPr>
        <w:spacing w:after="100" w:afterAutospacing="1"/>
        <w:ind w:left="709" w:hanging="567"/>
        <w:jc w:val="both"/>
        <w:rPr>
          <w:rFonts w:ascii="Times New Roman" w:hAnsi="Times New Roman"/>
          <w:szCs w:val="22"/>
        </w:rPr>
      </w:pPr>
      <w:r w:rsidRPr="006A38C2">
        <w:rPr>
          <w:rFonts w:ascii="Times New Roman" w:hAnsi="Times New Roman"/>
          <w:szCs w:val="22"/>
        </w:rPr>
        <w:t xml:space="preserve"> Všetky zmeny tejto zmluvy budú vypracované vo forme písomného dodatku</w:t>
      </w:r>
      <w:r>
        <w:rPr>
          <w:rFonts w:ascii="Times New Roman" w:hAnsi="Times New Roman"/>
          <w:szCs w:val="22"/>
        </w:rPr>
        <w:t xml:space="preserve"> </w:t>
      </w:r>
      <w:r w:rsidRPr="006A38C2">
        <w:rPr>
          <w:rFonts w:ascii="Times New Roman" w:hAnsi="Times New Roman"/>
          <w:szCs w:val="22"/>
        </w:rPr>
        <w:t>odsúhlaseného a podpísaného oboma stranami.</w:t>
      </w:r>
    </w:p>
    <w:p w14:paraId="22E9180D" w14:textId="7BE03974" w:rsidR="001953C1" w:rsidRPr="006A38C2" w:rsidRDefault="001953C1" w:rsidP="00A060BF">
      <w:pPr>
        <w:numPr>
          <w:ilvl w:val="0"/>
          <w:numId w:val="17"/>
        </w:numPr>
        <w:tabs>
          <w:tab w:val="left" w:pos="567"/>
        </w:tabs>
        <w:spacing w:after="100" w:afterAutospacing="1"/>
        <w:ind w:left="709" w:right="-113" w:hanging="567"/>
        <w:jc w:val="both"/>
        <w:rPr>
          <w:rFonts w:ascii="Times New Roman" w:hAnsi="Times New Roman"/>
          <w:szCs w:val="22"/>
        </w:rPr>
      </w:pPr>
      <w:r w:rsidRPr="006A38C2">
        <w:rPr>
          <w:rFonts w:ascii="Times New Roman" w:hAnsi="Times New Roman"/>
          <w:szCs w:val="22"/>
        </w:rPr>
        <w:t>Táto zmluva nadobúda platnosť dňom jej podpísania</w:t>
      </w:r>
      <w:r>
        <w:rPr>
          <w:rFonts w:ascii="Times New Roman" w:hAnsi="Times New Roman"/>
          <w:szCs w:val="22"/>
        </w:rPr>
        <w:t xml:space="preserve"> </w:t>
      </w:r>
      <w:r w:rsidRPr="006A38C2">
        <w:rPr>
          <w:rFonts w:ascii="Times New Roman" w:hAnsi="Times New Roman"/>
          <w:szCs w:val="22"/>
        </w:rPr>
        <w:t xml:space="preserve">oprávnenými zástupcami oboch                  zmluvných strán a účinnosť v zmysle § 47a Občianskeho zákonníka dňom nasledujúcim </w:t>
      </w:r>
      <w:r>
        <w:rPr>
          <w:rFonts w:ascii="Times New Roman" w:hAnsi="Times New Roman"/>
          <w:szCs w:val="22"/>
        </w:rPr>
        <w:t xml:space="preserve"> </w:t>
      </w:r>
      <w:r w:rsidRPr="006A38C2">
        <w:rPr>
          <w:rFonts w:ascii="Times New Roman" w:hAnsi="Times New Roman"/>
          <w:szCs w:val="22"/>
        </w:rPr>
        <w:t xml:space="preserve">po dni jej zverejnenia povinnou osobou. </w:t>
      </w:r>
    </w:p>
    <w:p w14:paraId="634C8097" w14:textId="6DA3C825" w:rsidR="001953C1" w:rsidRPr="006A38C2" w:rsidRDefault="001953C1" w:rsidP="00A060BF">
      <w:pPr>
        <w:numPr>
          <w:ilvl w:val="0"/>
          <w:numId w:val="17"/>
        </w:numPr>
        <w:tabs>
          <w:tab w:val="left" w:pos="567"/>
        </w:tabs>
        <w:spacing w:after="100" w:afterAutospacing="1"/>
        <w:ind w:left="709" w:right="-113" w:hanging="567"/>
        <w:jc w:val="both"/>
        <w:rPr>
          <w:szCs w:val="22"/>
        </w:rPr>
      </w:pPr>
      <w:r w:rsidRPr="006A38C2">
        <w:rPr>
          <w:szCs w:val="22"/>
        </w:rPr>
        <w:t xml:space="preserve"> </w:t>
      </w:r>
      <w:r w:rsidRPr="006A38C2">
        <w:rPr>
          <w:rFonts w:ascii="Times New Roman" w:hAnsi="Times New Roman"/>
          <w:szCs w:val="22"/>
        </w:rPr>
        <w:t xml:space="preserve">Zmluva je vyhotovená v 4 rovnopisoch s platnosťou originálu, z ktorých každá zmluvná strana dostane dve vyhotovenia. </w:t>
      </w:r>
      <w:r w:rsidRPr="006A38C2">
        <w:rPr>
          <w:szCs w:val="22"/>
        </w:rPr>
        <w:t xml:space="preserve">      </w:t>
      </w:r>
    </w:p>
    <w:p w14:paraId="08EE00D8" w14:textId="77777777" w:rsidR="001953C1" w:rsidRPr="006A38C2" w:rsidRDefault="001953C1" w:rsidP="001953C1">
      <w:pPr>
        <w:pStyle w:val="NAZACIATOK"/>
        <w:ind w:right="-113"/>
        <w:rPr>
          <w:noProof w:val="0"/>
          <w:color w:val="auto"/>
          <w:sz w:val="22"/>
          <w:szCs w:val="22"/>
          <w:lang w:val="sk-SK"/>
        </w:rPr>
      </w:pPr>
    </w:p>
    <w:p w14:paraId="2DA305BC" w14:textId="77777777" w:rsidR="001953C1" w:rsidRPr="006A38C2" w:rsidRDefault="001953C1" w:rsidP="001953C1">
      <w:pPr>
        <w:tabs>
          <w:tab w:val="left" w:pos="284"/>
          <w:tab w:val="left" w:pos="3544"/>
          <w:tab w:val="left" w:pos="5245"/>
          <w:tab w:val="left" w:pos="5529"/>
        </w:tabs>
        <w:ind w:left="284"/>
        <w:rPr>
          <w:rFonts w:ascii="Times New Roman" w:hAnsi="Times New Roman"/>
          <w:szCs w:val="22"/>
        </w:rPr>
      </w:pPr>
    </w:p>
    <w:p w14:paraId="621FB7AA" w14:textId="77777777" w:rsidR="001953C1" w:rsidRDefault="001953C1" w:rsidP="001953C1">
      <w:pPr>
        <w:pStyle w:val="Odsekzoznamu"/>
        <w:tabs>
          <w:tab w:val="left" w:pos="5103"/>
        </w:tabs>
        <w:ind w:left="0"/>
        <w:rPr>
          <w:rFonts w:ascii="Times New Roman" w:hAnsi="Times New Roman"/>
          <w:szCs w:val="22"/>
        </w:rPr>
      </w:pPr>
      <w:r w:rsidRPr="006A38C2">
        <w:rPr>
          <w:rFonts w:ascii="Times New Roman" w:hAnsi="Times New Roman"/>
          <w:szCs w:val="22"/>
        </w:rPr>
        <w:t xml:space="preserve">Za objednávateľa:                                                        </w:t>
      </w:r>
      <w:r>
        <w:rPr>
          <w:rFonts w:ascii="Times New Roman" w:hAnsi="Times New Roman"/>
          <w:szCs w:val="22"/>
        </w:rPr>
        <w:tab/>
      </w:r>
      <w:r w:rsidRPr="006A38C2">
        <w:rPr>
          <w:rFonts w:ascii="Times New Roman" w:hAnsi="Times New Roman"/>
          <w:szCs w:val="22"/>
        </w:rPr>
        <w:t xml:space="preserve">Za zhotoviteľa:   </w:t>
      </w:r>
    </w:p>
    <w:p w14:paraId="75D5E1B3" w14:textId="77777777" w:rsidR="001953C1" w:rsidRPr="006A38C2" w:rsidRDefault="001953C1" w:rsidP="001953C1">
      <w:pPr>
        <w:pStyle w:val="Odsekzoznamu"/>
        <w:ind w:left="284"/>
        <w:rPr>
          <w:rFonts w:ascii="Times New Roman" w:hAnsi="Times New Roman"/>
          <w:szCs w:val="22"/>
        </w:rPr>
      </w:pPr>
    </w:p>
    <w:p w14:paraId="29409447" w14:textId="77777777" w:rsidR="001953C1" w:rsidRPr="006A38C2" w:rsidRDefault="001953C1" w:rsidP="001953C1">
      <w:pPr>
        <w:tabs>
          <w:tab w:val="left" w:pos="284"/>
          <w:tab w:val="left" w:pos="3544"/>
          <w:tab w:val="left" w:pos="5387"/>
        </w:tabs>
        <w:ind w:left="284"/>
        <w:rPr>
          <w:rFonts w:ascii="Times New Roman" w:hAnsi="Times New Roman"/>
          <w:szCs w:val="22"/>
        </w:rPr>
      </w:pPr>
      <w:r w:rsidRPr="006A38C2">
        <w:rPr>
          <w:rFonts w:ascii="Times New Roman" w:hAnsi="Times New Roman"/>
          <w:szCs w:val="22"/>
        </w:rPr>
        <w:t xml:space="preserve">V Prievidzi dňa ...................... </w:t>
      </w:r>
      <w:r w:rsidRPr="006A38C2">
        <w:rPr>
          <w:rFonts w:ascii="Times New Roman" w:hAnsi="Times New Roman"/>
          <w:szCs w:val="22"/>
          <w:shd w:val="clear" w:color="auto" w:fill="FFFFFF"/>
        </w:rPr>
        <w:tab/>
      </w:r>
      <w:r>
        <w:rPr>
          <w:rFonts w:ascii="Times New Roman" w:hAnsi="Times New Roman"/>
          <w:szCs w:val="22"/>
          <w:shd w:val="clear" w:color="auto" w:fill="FFFFFF"/>
        </w:rPr>
        <w:tab/>
      </w:r>
      <w:r w:rsidRPr="006A38C2">
        <w:rPr>
          <w:rFonts w:ascii="Times New Roman" w:hAnsi="Times New Roman"/>
          <w:szCs w:val="22"/>
        </w:rPr>
        <w:t>V </w:t>
      </w:r>
      <w:r>
        <w:rPr>
          <w:rFonts w:ascii="Times New Roman" w:hAnsi="Times New Roman"/>
          <w:szCs w:val="22"/>
        </w:rPr>
        <w:t>.....................</w:t>
      </w:r>
      <w:r w:rsidRPr="006A38C2">
        <w:rPr>
          <w:rFonts w:ascii="Times New Roman" w:hAnsi="Times New Roman"/>
          <w:szCs w:val="22"/>
        </w:rPr>
        <w:t xml:space="preserve"> dňa ......................  </w:t>
      </w:r>
    </w:p>
    <w:p w14:paraId="2D853233" w14:textId="77777777" w:rsidR="001953C1" w:rsidRPr="006A38C2" w:rsidRDefault="001953C1" w:rsidP="001953C1">
      <w:pPr>
        <w:pStyle w:val="Odsekzoznamu"/>
        <w:ind w:left="0"/>
        <w:rPr>
          <w:rFonts w:ascii="Times New Roman" w:hAnsi="Times New Roman"/>
          <w:color w:val="00B050"/>
          <w:szCs w:val="22"/>
        </w:rPr>
      </w:pPr>
    </w:p>
    <w:p w14:paraId="69E3902A" w14:textId="77777777" w:rsidR="001953C1" w:rsidRPr="006A38C2" w:rsidRDefault="001953C1" w:rsidP="001953C1">
      <w:pPr>
        <w:tabs>
          <w:tab w:val="left" w:pos="3544"/>
          <w:tab w:val="left" w:pos="5245"/>
        </w:tabs>
        <w:jc w:val="both"/>
        <w:rPr>
          <w:rFonts w:ascii="Times New Roman" w:hAnsi="Times New Roman"/>
          <w:szCs w:val="22"/>
        </w:rPr>
      </w:pPr>
    </w:p>
    <w:p w14:paraId="5A1E7997" w14:textId="77777777" w:rsidR="001953C1" w:rsidRPr="006A38C2" w:rsidRDefault="001953C1" w:rsidP="001953C1">
      <w:pPr>
        <w:tabs>
          <w:tab w:val="left" w:pos="3544"/>
          <w:tab w:val="left" w:pos="5245"/>
        </w:tabs>
        <w:jc w:val="both"/>
        <w:rPr>
          <w:rFonts w:ascii="Times New Roman" w:hAnsi="Times New Roman"/>
          <w:szCs w:val="22"/>
        </w:rPr>
      </w:pPr>
    </w:p>
    <w:p w14:paraId="5E2B89FE" w14:textId="77777777" w:rsidR="001953C1" w:rsidRPr="006A38C2" w:rsidRDefault="001953C1" w:rsidP="001953C1">
      <w:pPr>
        <w:tabs>
          <w:tab w:val="left" w:pos="3544"/>
          <w:tab w:val="left" w:pos="5245"/>
        </w:tabs>
        <w:jc w:val="both"/>
        <w:rPr>
          <w:rFonts w:ascii="Times New Roman" w:hAnsi="Times New Roman"/>
          <w:szCs w:val="22"/>
        </w:rPr>
      </w:pPr>
    </w:p>
    <w:p w14:paraId="4759C3F1" w14:textId="77777777" w:rsidR="001953C1" w:rsidRPr="006A38C2" w:rsidRDefault="001953C1" w:rsidP="001953C1">
      <w:pPr>
        <w:tabs>
          <w:tab w:val="left" w:pos="3544"/>
          <w:tab w:val="left" w:pos="5245"/>
        </w:tabs>
        <w:jc w:val="both"/>
        <w:rPr>
          <w:rFonts w:ascii="Times New Roman" w:hAnsi="Times New Roman"/>
          <w:szCs w:val="22"/>
        </w:rPr>
      </w:pPr>
    </w:p>
    <w:p w14:paraId="59BED941" w14:textId="77777777" w:rsidR="001953C1" w:rsidRPr="006A38C2" w:rsidRDefault="001953C1" w:rsidP="001953C1">
      <w:pPr>
        <w:tabs>
          <w:tab w:val="left" w:pos="3544"/>
          <w:tab w:val="left" w:pos="5245"/>
        </w:tabs>
        <w:jc w:val="both"/>
        <w:rPr>
          <w:rFonts w:ascii="Times New Roman" w:hAnsi="Times New Roman"/>
          <w:szCs w:val="22"/>
        </w:rPr>
      </w:pPr>
    </w:p>
    <w:p w14:paraId="09A17140" w14:textId="77777777" w:rsidR="001953C1" w:rsidRPr="006A38C2" w:rsidRDefault="001953C1" w:rsidP="001953C1">
      <w:pPr>
        <w:tabs>
          <w:tab w:val="left" w:pos="3544"/>
          <w:tab w:val="left" w:pos="5245"/>
        </w:tabs>
        <w:jc w:val="both"/>
        <w:rPr>
          <w:rFonts w:ascii="Times New Roman" w:hAnsi="Times New Roman"/>
          <w:szCs w:val="22"/>
        </w:rPr>
      </w:pPr>
    </w:p>
    <w:p w14:paraId="1182678A" w14:textId="77777777" w:rsidR="001953C1" w:rsidRPr="006A38C2" w:rsidRDefault="001953C1" w:rsidP="001953C1">
      <w:pPr>
        <w:tabs>
          <w:tab w:val="left" w:pos="3544"/>
          <w:tab w:val="left" w:pos="5245"/>
        </w:tabs>
        <w:jc w:val="both"/>
        <w:rPr>
          <w:rFonts w:ascii="Times New Roman" w:hAnsi="Times New Roman"/>
          <w:szCs w:val="22"/>
        </w:rPr>
      </w:pPr>
    </w:p>
    <w:p w14:paraId="52CAD0F4" w14:textId="77777777" w:rsidR="001953C1" w:rsidRPr="006A38C2" w:rsidRDefault="001953C1" w:rsidP="001953C1">
      <w:pPr>
        <w:tabs>
          <w:tab w:val="left" w:pos="3544"/>
          <w:tab w:val="left" w:pos="5245"/>
        </w:tabs>
        <w:jc w:val="both"/>
        <w:rPr>
          <w:rFonts w:ascii="Times New Roman" w:hAnsi="Times New Roman"/>
          <w:szCs w:val="22"/>
        </w:rPr>
      </w:pPr>
    </w:p>
    <w:p w14:paraId="49BF06D8" w14:textId="77777777" w:rsidR="001953C1" w:rsidRPr="006A38C2" w:rsidRDefault="001953C1" w:rsidP="001953C1">
      <w:pPr>
        <w:tabs>
          <w:tab w:val="left" w:pos="3544"/>
          <w:tab w:val="left" w:pos="5245"/>
        </w:tabs>
        <w:jc w:val="both"/>
        <w:rPr>
          <w:rFonts w:ascii="Times New Roman" w:hAnsi="Times New Roman"/>
          <w:szCs w:val="22"/>
        </w:rPr>
      </w:pPr>
    </w:p>
    <w:p w14:paraId="40765D04" w14:textId="77777777" w:rsidR="001953C1" w:rsidRPr="006A38C2" w:rsidRDefault="001953C1" w:rsidP="001953C1">
      <w:pPr>
        <w:tabs>
          <w:tab w:val="center" w:pos="2127"/>
          <w:tab w:val="left" w:pos="3544"/>
          <w:tab w:val="left" w:pos="5387"/>
          <w:tab w:val="center" w:pos="7371"/>
        </w:tabs>
        <w:ind w:left="284"/>
        <w:jc w:val="both"/>
        <w:rPr>
          <w:rFonts w:ascii="Times New Roman" w:hAnsi="Times New Roman"/>
          <w:szCs w:val="22"/>
        </w:rPr>
      </w:pPr>
      <w:r w:rsidRPr="006A38C2">
        <w:rPr>
          <w:rFonts w:ascii="Times New Roman" w:hAnsi="Times New Roman"/>
          <w:szCs w:val="22"/>
        </w:rPr>
        <w:tab/>
        <w:t>............................................................</w:t>
      </w:r>
      <w:r w:rsidRPr="006A38C2">
        <w:rPr>
          <w:rFonts w:ascii="Times New Roman" w:hAnsi="Times New Roman"/>
          <w:szCs w:val="22"/>
        </w:rPr>
        <w:tab/>
      </w:r>
      <w:r w:rsidRPr="006A38C2">
        <w:rPr>
          <w:rFonts w:ascii="Times New Roman" w:hAnsi="Times New Roman"/>
          <w:szCs w:val="22"/>
        </w:rPr>
        <w:tab/>
        <w:t>......</w:t>
      </w:r>
      <w:r w:rsidRPr="006A38C2">
        <w:rPr>
          <w:rFonts w:ascii="Times New Roman" w:hAnsi="Times New Roman"/>
          <w:szCs w:val="22"/>
          <w:shd w:val="clear" w:color="auto" w:fill="FFFFFF"/>
        </w:rPr>
        <w:t>............................................</w:t>
      </w:r>
    </w:p>
    <w:p w14:paraId="17DB4669" w14:textId="77777777" w:rsidR="001953C1" w:rsidRPr="006A38C2" w:rsidRDefault="001953C1" w:rsidP="001953C1">
      <w:pPr>
        <w:tabs>
          <w:tab w:val="center" w:pos="2127"/>
          <w:tab w:val="left" w:pos="5387"/>
          <w:tab w:val="center" w:pos="7371"/>
        </w:tabs>
        <w:ind w:left="284"/>
        <w:jc w:val="both"/>
        <w:rPr>
          <w:rFonts w:ascii="Times New Roman" w:hAnsi="Times New Roman"/>
          <w:b/>
          <w:szCs w:val="22"/>
        </w:rPr>
      </w:pPr>
      <w:r w:rsidRPr="006A38C2">
        <w:rPr>
          <w:rFonts w:ascii="Times New Roman" w:hAnsi="Times New Roman"/>
          <w:szCs w:val="22"/>
        </w:rPr>
        <w:tab/>
      </w:r>
      <w:r w:rsidRPr="006A38C2">
        <w:rPr>
          <w:rFonts w:ascii="Times New Roman" w:hAnsi="Times New Roman"/>
          <w:b/>
          <w:szCs w:val="22"/>
        </w:rPr>
        <w:t xml:space="preserve">JUDr. </w:t>
      </w:r>
      <w:r w:rsidRPr="00136D0F">
        <w:rPr>
          <w:rFonts w:ascii="Times New Roman" w:hAnsi="Times New Roman"/>
          <w:b/>
          <w:szCs w:val="22"/>
        </w:rPr>
        <w:t xml:space="preserve">Ján </w:t>
      </w:r>
      <w:r>
        <w:rPr>
          <w:rFonts w:ascii="Times New Roman" w:hAnsi="Times New Roman"/>
          <w:b/>
          <w:szCs w:val="22"/>
        </w:rPr>
        <w:t xml:space="preserve"> </w:t>
      </w:r>
      <w:r w:rsidRPr="00136D0F">
        <w:rPr>
          <w:rFonts w:ascii="Times New Roman" w:hAnsi="Times New Roman"/>
          <w:b/>
          <w:szCs w:val="22"/>
        </w:rPr>
        <w:t>M</w:t>
      </w:r>
      <w:r>
        <w:rPr>
          <w:rFonts w:ascii="Times New Roman" w:hAnsi="Times New Roman"/>
          <w:b/>
          <w:szCs w:val="22"/>
        </w:rPr>
        <w:t xml:space="preserve"> </w:t>
      </w:r>
      <w:r w:rsidRPr="00136D0F">
        <w:rPr>
          <w:rFonts w:ascii="Times New Roman" w:hAnsi="Times New Roman"/>
          <w:b/>
          <w:szCs w:val="22"/>
        </w:rPr>
        <w:t>a</w:t>
      </w:r>
      <w:r>
        <w:rPr>
          <w:rFonts w:ascii="Times New Roman" w:hAnsi="Times New Roman"/>
          <w:b/>
          <w:szCs w:val="22"/>
        </w:rPr>
        <w:t> </w:t>
      </w:r>
      <w:r w:rsidRPr="00136D0F">
        <w:rPr>
          <w:rFonts w:ascii="Times New Roman" w:hAnsi="Times New Roman"/>
          <w:b/>
          <w:szCs w:val="22"/>
        </w:rPr>
        <w:t>r</w:t>
      </w:r>
      <w:r>
        <w:rPr>
          <w:rFonts w:ascii="Times New Roman" w:hAnsi="Times New Roman"/>
          <w:b/>
          <w:szCs w:val="22"/>
        </w:rPr>
        <w:t xml:space="preserve"> </w:t>
      </w:r>
      <w:r w:rsidRPr="00136D0F">
        <w:rPr>
          <w:rFonts w:ascii="Times New Roman" w:hAnsi="Times New Roman"/>
          <w:b/>
          <w:szCs w:val="22"/>
        </w:rPr>
        <w:t>t</w:t>
      </w:r>
      <w:r>
        <w:rPr>
          <w:rFonts w:ascii="Times New Roman" w:hAnsi="Times New Roman"/>
          <w:b/>
          <w:szCs w:val="22"/>
        </w:rPr>
        <w:t xml:space="preserve"> </w:t>
      </w:r>
      <w:r w:rsidRPr="00136D0F">
        <w:rPr>
          <w:rFonts w:ascii="Times New Roman" w:hAnsi="Times New Roman"/>
          <w:b/>
          <w:szCs w:val="22"/>
        </w:rPr>
        <w:t>i</w:t>
      </w:r>
      <w:r>
        <w:rPr>
          <w:rFonts w:ascii="Times New Roman" w:hAnsi="Times New Roman"/>
          <w:b/>
          <w:szCs w:val="22"/>
        </w:rPr>
        <w:t> </w:t>
      </w:r>
      <w:r w:rsidRPr="00136D0F">
        <w:rPr>
          <w:rFonts w:ascii="Times New Roman" w:hAnsi="Times New Roman"/>
          <w:b/>
          <w:szCs w:val="22"/>
        </w:rPr>
        <w:t>č</w:t>
      </w:r>
      <w:r>
        <w:rPr>
          <w:rFonts w:ascii="Times New Roman" w:hAnsi="Times New Roman"/>
          <w:b/>
          <w:szCs w:val="22"/>
        </w:rPr>
        <w:t xml:space="preserve"> </w:t>
      </w:r>
      <w:r w:rsidRPr="00136D0F">
        <w:rPr>
          <w:rFonts w:ascii="Times New Roman" w:hAnsi="Times New Roman"/>
          <w:b/>
          <w:szCs w:val="22"/>
        </w:rPr>
        <w:t>e</w:t>
      </w:r>
      <w:r>
        <w:rPr>
          <w:rFonts w:ascii="Times New Roman" w:hAnsi="Times New Roman"/>
          <w:b/>
          <w:szCs w:val="22"/>
        </w:rPr>
        <w:t xml:space="preserve"> </w:t>
      </w:r>
      <w:r w:rsidRPr="00136D0F">
        <w:rPr>
          <w:rFonts w:ascii="Times New Roman" w:hAnsi="Times New Roman"/>
          <w:b/>
          <w:szCs w:val="22"/>
        </w:rPr>
        <w:t>k</w:t>
      </w:r>
      <w:r w:rsidRPr="006A38C2">
        <w:rPr>
          <w:rFonts w:ascii="Times New Roman" w:hAnsi="Times New Roman"/>
          <w:b/>
          <w:szCs w:val="22"/>
        </w:rPr>
        <w:tab/>
      </w:r>
      <w:r w:rsidRPr="006A38C2">
        <w:rPr>
          <w:rFonts w:ascii="Times New Roman" w:hAnsi="Times New Roman"/>
          <w:b/>
          <w:szCs w:val="22"/>
        </w:rPr>
        <w:tab/>
        <w:t>meno, priezvisko</w:t>
      </w:r>
    </w:p>
    <w:p w14:paraId="5228E975" w14:textId="77777777" w:rsidR="001953C1" w:rsidRPr="006A38C2" w:rsidRDefault="001953C1" w:rsidP="001953C1">
      <w:pPr>
        <w:tabs>
          <w:tab w:val="center" w:pos="2127"/>
          <w:tab w:val="left" w:pos="5387"/>
          <w:tab w:val="center" w:pos="7371"/>
        </w:tabs>
        <w:ind w:left="284"/>
        <w:rPr>
          <w:rFonts w:ascii="Times New Roman" w:hAnsi="Times New Roman"/>
          <w:b/>
          <w:i/>
          <w:szCs w:val="22"/>
        </w:rPr>
      </w:pPr>
      <w:r w:rsidRPr="006A38C2">
        <w:rPr>
          <w:rFonts w:ascii="Times New Roman" w:hAnsi="Times New Roman"/>
          <w:szCs w:val="22"/>
        </w:rPr>
        <w:tab/>
      </w:r>
      <w:r>
        <w:rPr>
          <w:rFonts w:ascii="Times New Roman" w:hAnsi="Times New Roman"/>
          <w:szCs w:val="22"/>
        </w:rPr>
        <w:t>konateľ</w:t>
      </w:r>
      <w:r w:rsidRPr="006A38C2">
        <w:rPr>
          <w:rFonts w:ascii="Times New Roman" w:hAnsi="Times New Roman"/>
          <w:szCs w:val="22"/>
        </w:rPr>
        <w:t xml:space="preserve"> </w:t>
      </w:r>
      <w:r w:rsidRPr="006A38C2">
        <w:rPr>
          <w:rFonts w:ascii="Times New Roman" w:hAnsi="Times New Roman"/>
          <w:szCs w:val="22"/>
        </w:rPr>
        <w:tab/>
      </w:r>
      <w:r w:rsidRPr="006A38C2">
        <w:rPr>
          <w:rFonts w:ascii="Times New Roman" w:hAnsi="Times New Roman"/>
          <w:szCs w:val="22"/>
        </w:rPr>
        <w:tab/>
      </w:r>
      <w:r>
        <w:rPr>
          <w:rFonts w:ascii="Times New Roman" w:hAnsi="Times New Roman"/>
          <w:szCs w:val="22"/>
        </w:rPr>
        <w:t>funkcia</w:t>
      </w:r>
    </w:p>
    <w:sectPr w:rsidR="001953C1" w:rsidRPr="006A38C2" w:rsidSect="005D05A2">
      <w:footerReference w:type="even" r:id="rId8"/>
      <w:footerReference w:type="default" r:id="rId9"/>
      <w:pgSz w:w="11907" w:h="16839" w:code="9"/>
      <w:pgMar w:top="1417" w:right="926" w:bottom="1417" w:left="1417" w:header="708" w:footer="708"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B6AF" w14:textId="77777777" w:rsidR="00AE2F13" w:rsidRDefault="00AE2F13">
      <w:r>
        <w:separator/>
      </w:r>
    </w:p>
  </w:endnote>
  <w:endnote w:type="continuationSeparator" w:id="0">
    <w:p w14:paraId="741BA029" w14:textId="77777777" w:rsidR="00AE2F13" w:rsidRDefault="00AE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BF76" w14:textId="77777777" w:rsidR="003E7EB4" w:rsidRDefault="00DE0DFD" w:rsidP="00396F66">
    <w:pPr>
      <w:pStyle w:val="Pta"/>
      <w:framePr w:wrap="around" w:vAnchor="text" w:hAnchor="margin" w:xAlign="center" w:y="1"/>
      <w:rPr>
        <w:rStyle w:val="slostrany"/>
      </w:rPr>
    </w:pPr>
    <w:r>
      <w:rPr>
        <w:rStyle w:val="slostrany"/>
      </w:rPr>
      <w:fldChar w:fldCharType="begin"/>
    </w:r>
    <w:r w:rsidR="003E7EB4">
      <w:rPr>
        <w:rStyle w:val="slostrany"/>
      </w:rPr>
      <w:instrText xml:space="preserve">PAGE  </w:instrText>
    </w:r>
    <w:r>
      <w:rPr>
        <w:rStyle w:val="slostrany"/>
      </w:rPr>
      <w:fldChar w:fldCharType="end"/>
    </w:r>
  </w:p>
  <w:p w14:paraId="7D34D1ED" w14:textId="77777777" w:rsidR="003E7EB4" w:rsidRDefault="003E7E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F4BF" w14:textId="77777777" w:rsidR="003E7EB4" w:rsidRDefault="00DE0DFD" w:rsidP="00396F66">
    <w:pPr>
      <w:pStyle w:val="Pta"/>
      <w:framePr w:wrap="around" w:vAnchor="text" w:hAnchor="margin" w:xAlign="center" w:y="1"/>
      <w:rPr>
        <w:rStyle w:val="slostrany"/>
      </w:rPr>
    </w:pPr>
    <w:r>
      <w:rPr>
        <w:rStyle w:val="slostrany"/>
      </w:rPr>
      <w:fldChar w:fldCharType="begin"/>
    </w:r>
    <w:r w:rsidR="003E7EB4">
      <w:rPr>
        <w:rStyle w:val="slostrany"/>
      </w:rPr>
      <w:instrText xml:space="preserve">PAGE  </w:instrText>
    </w:r>
    <w:r>
      <w:rPr>
        <w:rStyle w:val="slostrany"/>
      </w:rPr>
      <w:fldChar w:fldCharType="separate"/>
    </w:r>
    <w:r w:rsidR="00220322">
      <w:rPr>
        <w:rStyle w:val="slostrany"/>
        <w:noProof/>
      </w:rPr>
      <w:t>10</w:t>
    </w:r>
    <w:r>
      <w:rPr>
        <w:rStyle w:val="slostrany"/>
      </w:rPr>
      <w:fldChar w:fldCharType="end"/>
    </w:r>
  </w:p>
  <w:p w14:paraId="74043832" w14:textId="77777777" w:rsidR="003E7EB4" w:rsidRDefault="003E7EB4" w:rsidP="00167256">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0000" w14:textId="77777777" w:rsidR="00AE2F13" w:rsidRDefault="00AE2F13">
      <w:r>
        <w:separator/>
      </w:r>
    </w:p>
  </w:footnote>
  <w:footnote w:type="continuationSeparator" w:id="0">
    <w:p w14:paraId="7BD13090" w14:textId="77777777" w:rsidR="00AE2F13" w:rsidRDefault="00AE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start w:val="1"/>
      <w:numFmt w:val="decimal"/>
      <w:lvlText w:val=" %1."/>
      <w:lvlJc w:val="left"/>
      <w:pPr>
        <w:tabs>
          <w:tab w:val="num" w:pos="-697"/>
        </w:tabs>
        <w:ind w:left="-697" w:hanging="360"/>
      </w:pPr>
      <w:rPr>
        <w:rFonts w:cs="Arial"/>
        <w:b/>
        <w:i w:val="0"/>
        <w:sz w:val="24"/>
        <w:szCs w:val="24"/>
      </w:rPr>
    </w:lvl>
    <w:lvl w:ilvl="1">
      <w:start w:val="1"/>
      <w:numFmt w:val="decimal"/>
      <w:lvlText w:val=" %1.%2."/>
      <w:lvlJc w:val="left"/>
      <w:pPr>
        <w:tabs>
          <w:tab w:val="num" w:pos="-337"/>
        </w:tabs>
        <w:ind w:left="-337" w:hanging="360"/>
      </w:pPr>
      <w:rPr>
        <w:rFonts w:ascii="Times New Roman" w:hAnsi="Times New Roman" w:cs="Arial"/>
        <w:b w:val="0"/>
        <w:i w:val="0"/>
        <w:color w:val="00000A"/>
        <w:sz w:val="22"/>
        <w:szCs w:val="22"/>
        <w:lang w:val="sk-SK"/>
      </w:rPr>
    </w:lvl>
    <w:lvl w:ilvl="2">
      <w:start w:val="1"/>
      <w:numFmt w:val="lowerLetter"/>
      <w:lvlText w:val=" %3)"/>
      <w:lvlJc w:val="left"/>
      <w:pPr>
        <w:tabs>
          <w:tab w:val="num" w:pos="23"/>
        </w:tabs>
        <w:ind w:left="23" w:hanging="360"/>
      </w:pPr>
      <w:rPr>
        <w:rFonts w:cs="Arial"/>
        <w:b/>
        <w:i w:val="0"/>
        <w:sz w:val="24"/>
        <w:szCs w:val="24"/>
      </w:rPr>
    </w:lvl>
    <w:lvl w:ilvl="3">
      <w:start w:val="1"/>
      <w:numFmt w:val="bullet"/>
      <w:lvlText w:val=""/>
      <w:lvlJc w:val="left"/>
      <w:pPr>
        <w:tabs>
          <w:tab w:val="num" w:pos="383"/>
        </w:tabs>
        <w:ind w:left="383" w:hanging="360"/>
      </w:pPr>
      <w:rPr>
        <w:rFonts w:ascii="Symbol" w:hAnsi="Symbol"/>
      </w:rPr>
    </w:lvl>
    <w:lvl w:ilvl="4">
      <w:start w:val="1"/>
      <w:numFmt w:val="lowerLetter"/>
      <w:lvlText w:val="%5)"/>
      <w:lvlJc w:val="left"/>
      <w:pPr>
        <w:tabs>
          <w:tab w:val="num" w:pos="743"/>
        </w:tabs>
        <w:ind w:left="743" w:hanging="360"/>
      </w:pPr>
    </w:lvl>
    <w:lvl w:ilvl="5">
      <w:start w:val="1"/>
      <w:numFmt w:val="bullet"/>
      <w:lvlText w:val=""/>
      <w:lvlJc w:val="left"/>
      <w:pPr>
        <w:tabs>
          <w:tab w:val="num" w:pos="1103"/>
        </w:tabs>
        <w:ind w:left="1103" w:hanging="360"/>
      </w:pPr>
      <w:rPr>
        <w:rFonts w:ascii="Symbol" w:hAnsi="Symbol"/>
      </w:rPr>
    </w:lvl>
    <w:lvl w:ilvl="6">
      <w:start w:val="1"/>
      <w:numFmt w:val="bullet"/>
      <w:lvlText w:val=""/>
      <w:lvlJc w:val="left"/>
      <w:pPr>
        <w:tabs>
          <w:tab w:val="num" w:pos="1463"/>
        </w:tabs>
        <w:ind w:left="1463" w:hanging="360"/>
      </w:pPr>
      <w:rPr>
        <w:rFonts w:ascii="Symbol" w:hAnsi="Symbol"/>
      </w:rPr>
    </w:lvl>
    <w:lvl w:ilvl="7">
      <w:start w:val="1"/>
      <w:numFmt w:val="bullet"/>
      <w:lvlText w:val=""/>
      <w:lvlJc w:val="left"/>
      <w:pPr>
        <w:tabs>
          <w:tab w:val="num" w:pos="1823"/>
        </w:tabs>
        <w:ind w:left="1823" w:hanging="360"/>
      </w:pPr>
      <w:rPr>
        <w:rFonts w:ascii="Symbol" w:hAnsi="Symbol"/>
      </w:rPr>
    </w:lvl>
    <w:lvl w:ilvl="8">
      <w:start w:val="1"/>
      <w:numFmt w:val="bullet"/>
      <w:lvlText w:val=""/>
      <w:lvlJc w:val="left"/>
      <w:pPr>
        <w:tabs>
          <w:tab w:val="num" w:pos="2183"/>
        </w:tabs>
        <w:ind w:left="2183" w:hanging="360"/>
      </w:pPr>
      <w:rPr>
        <w:rFonts w:ascii="Symbol" w:hAnsi="Symbol"/>
      </w:rPr>
    </w:lvl>
  </w:abstractNum>
  <w:abstractNum w:abstractNumId="1" w15:restartNumberingAfterBreak="0">
    <w:nsid w:val="00000016"/>
    <w:multiLevelType w:val="singleLevel"/>
    <w:tmpl w:val="00000016"/>
    <w:name w:val="WW8Num30"/>
    <w:lvl w:ilvl="0">
      <w:start w:val="500"/>
      <w:numFmt w:val="bullet"/>
      <w:lvlText w:val="-"/>
      <w:lvlJc w:val="left"/>
      <w:pPr>
        <w:tabs>
          <w:tab w:val="num" w:pos="1440"/>
        </w:tabs>
        <w:ind w:left="1440" w:hanging="360"/>
      </w:pPr>
      <w:rPr>
        <w:rFonts w:ascii="Times New Roman" w:hAnsi="Times New Roman" w:cs="Arial"/>
        <w:b/>
        <w:i w:val="0"/>
        <w:sz w:val="24"/>
        <w:szCs w:val="24"/>
        <w:lang w:val="sk-SK"/>
      </w:rPr>
    </w:lvl>
  </w:abstractNum>
  <w:abstractNum w:abstractNumId="2" w15:restartNumberingAfterBreak="0">
    <w:nsid w:val="00ED3FD5"/>
    <w:multiLevelType w:val="hybridMultilevel"/>
    <w:tmpl w:val="D8D62DE4"/>
    <w:lvl w:ilvl="0" w:tplc="B1626A48">
      <w:start w:val="1"/>
      <w:numFmt w:val="upperLetter"/>
      <w:lvlText w:val="%1)"/>
      <w:lvlJc w:val="left"/>
      <w:pPr>
        <w:ind w:left="2771" w:hanging="360"/>
      </w:pPr>
      <w:rPr>
        <w:rFonts w:hint="default"/>
      </w:rPr>
    </w:lvl>
    <w:lvl w:ilvl="1" w:tplc="041B0019" w:tentative="1">
      <w:start w:val="1"/>
      <w:numFmt w:val="lowerLetter"/>
      <w:lvlText w:val="%2."/>
      <w:lvlJc w:val="left"/>
      <w:pPr>
        <w:ind w:left="3491" w:hanging="360"/>
      </w:pPr>
    </w:lvl>
    <w:lvl w:ilvl="2" w:tplc="041B001B" w:tentative="1">
      <w:start w:val="1"/>
      <w:numFmt w:val="lowerRoman"/>
      <w:lvlText w:val="%3."/>
      <w:lvlJc w:val="right"/>
      <w:pPr>
        <w:ind w:left="4211" w:hanging="180"/>
      </w:pPr>
    </w:lvl>
    <w:lvl w:ilvl="3" w:tplc="041B000F" w:tentative="1">
      <w:start w:val="1"/>
      <w:numFmt w:val="decimal"/>
      <w:lvlText w:val="%4."/>
      <w:lvlJc w:val="left"/>
      <w:pPr>
        <w:ind w:left="4931" w:hanging="360"/>
      </w:pPr>
    </w:lvl>
    <w:lvl w:ilvl="4" w:tplc="041B0019" w:tentative="1">
      <w:start w:val="1"/>
      <w:numFmt w:val="lowerLetter"/>
      <w:lvlText w:val="%5."/>
      <w:lvlJc w:val="left"/>
      <w:pPr>
        <w:ind w:left="5651" w:hanging="360"/>
      </w:pPr>
    </w:lvl>
    <w:lvl w:ilvl="5" w:tplc="041B001B" w:tentative="1">
      <w:start w:val="1"/>
      <w:numFmt w:val="lowerRoman"/>
      <w:lvlText w:val="%6."/>
      <w:lvlJc w:val="right"/>
      <w:pPr>
        <w:ind w:left="6371" w:hanging="180"/>
      </w:pPr>
    </w:lvl>
    <w:lvl w:ilvl="6" w:tplc="041B000F" w:tentative="1">
      <w:start w:val="1"/>
      <w:numFmt w:val="decimal"/>
      <w:lvlText w:val="%7."/>
      <w:lvlJc w:val="left"/>
      <w:pPr>
        <w:ind w:left="7091" w:hanging="360"/>
      </w:pPr>
    </w:lvl>
    <w:lvl w:ilvl="7" w:tplc="041B0019" w:tentative="1">
      <w:start w:val="1"/>
      <w:numFmt w:val="lowerLetter"/>
      <w:lvlText w:val="%8."/>
      <w:lvlJc w:val="left"/>
      <w:pPr>
        <w:ind w:left="7811" w:hanging="360"/>
      </w:pPr>
    </w:lvl>
    <w:lvl w:ilvl="8" w:tplc="041B001B" w:tentative="1">
      <w:start w:val="1"/>
      <w:numFmt w:val="lowerRoman"/>
      <w:lvlText w:val="%9."/>
      <w:lvlJc w:val="right"/>
      <w:pPr>
        <w:ind w:left="8531" w:hanging="180"/>
      </w:pPr>
    </w:lvl>
  </w:abstractNum>
  <w:abstractNum w:abstractNumId="3" w15:restartNumberingAfterBreak="0">
    <w:nsid w:val="0486377A"/>
    <w:multiLevelType w:val="hybridMultilevel"/>
    <w:tmpl w:val="FB06C29A"/>
    <w:lvl w:ilvl="0" w:tplc="B8C4E0E4">
      <w:start w:val="1"/>
      <w:numFmt w:val="decimal"/>
      <w:lvlText w:val="12.%1."/>
      <w:lvlJc w:val="left"/>
      <w:pPr>
        <w:ind w:left="4808" w:hanging="360"/>
      </w:pPr>
      <w:rPr>
        <w:rFonts w:ascii="Times New Roman" w:hAnsi="Times New Roman"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D141BD"/>
    <w:multiLevelType w:val="hybridMultilevel"/>
    <w:tmpl w:val="8364058A"/>
    <w:lvl w:ilvl="0" w:tplc="F5AA2C06">
      <w:start w:val="1"/>
      <w:numFmt w:val="lowerLetter"/>
      <w:lvlText w:val="%1)"/>
      <w:lvlJc w:val="left"/>
      <w:pPr>
        <w:ind w:left="1211" w:hanging="360"/>
      </w:pPr>
      <w:rPr>
        <w:rFonts w:ascii="Times New Roman" w:eastAsia="Times New Roman" w:hAnsi="Times New Roman" w:cs="Times New Roman"/>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15:restartNumberingAfterBreak="0">
    <w:nsid w:val="0B5E58D6"/>
    <w:multiLevelType w:val="multilevel"/>
    <w:tmpl w:val="CFF68C16"/>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3647F3"/>
    <w:multiLevelType w:val="hybridMultilevel"/>
    <w:tmpl w:val="37B6CD84"/>
    <w:lvl w:ilvl="0" w:tplc="636CBE1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5B3A11"/>
    <w:multiLevelType w:val="multilevel"/>
    <w:tmpl w:val="CEA2A80A"/>
    <w:lvl w:ilvl="0">
      <w:start w:val="1"/>
      <w:numFmt w:val="bullet"/>
      <w:lvlText w:val=""/>
      <w:lvlJc w:val="left"/>
      <w:pPr>
        <w:tabs>
          <w:tab w:val="num" w:pos="4464"/>
        </w:tabs>
        <w:ind w:left="4464" w:hanging="432"/>
      </w:pPr>
      <w:rPr>
        <w:rFonts w:ascii="Symbol" w:hAnsi="Symbol" w:hint="default"/>
        <w:b/>
        <w:i w:val="0"/>
      </w:rPr>
    </w:lvl>
    <w:lvl w:ilvl="1">
      <w:start w:val="1"/>
      <w:numFmt w:val="bullet"/>
      <w:lvlText w:val=""/>
      <w:lvlJc w:val="left"/>
      <w:pPr>
        <w:tabs>
          <w:tab w:val="num" w:pos="4608"/>
        </w:tabs>
        <w:ind w:left="4608" w:hanging="576"/>
      </w:pPr>
      <w:rPr>
        <w:rFonts w:ascii="Symbol" w:hAnsi="Symbol" w:hint="default"/>
        <w:b w:val="0"/>
        <w:i w:val="0"/>
        <w:color w:val="auto"/>
      </w:rPr>
    </w:lvl>
    <w:lvl w:ilvl="2">
      <w:start w:val="1"/>
      <w:numFmt w:val="bullet"/>
      <w:lvlText w:val=""/>
      <w:lvlJc w:val="left"/>
      <w:pPr>
        <w:tabs>
          <w:tab w:val="num" w:pos="4752"/>
        </w:tabs>
        <w:ind w:left="4752" w:hanging="720"/>
      </w:pPr>
      <w:rPr>
        <w:rFonts w:ascii="Symbol" w:hAnsi="Symbol" w:hint="default"/>
        <w:b w:val="0"/>
      </w:rPr>
    </w:lvl>
    <w:lvl w:ilvl="3">
      <w:start w:val="1"/>
      <w:numFmt w:val="bullet"/>
      <w:lvlText w:val=""/>
      <w:lvlJc w:val="left"/>
      <w:pPr>
        <w:tabs>
          <w:tab w:val="num" w:pos="4896"/>
        </w:tabs>
        <w:ind w:left="4896" w:hanging="864"/>
      </w:pPr>
      <w:rPr>
        <w:rFonts w:ascii="Symbol" w:hAnsi="Symbol" w:hint="default"/>
      </w:rPr>
    </w:lvl>
    <w:lvl w:ilvl="4">
      <w:start w:val="1"/>
      <w:numFmt w:val="decimal"/>
      <w:lvlText w:val="%1.%2.%3.%4.%5"/>
      <w:lvlJc w:val="left"/>
      <w:pPr>
        <w:tabs>
          <w:tab w:val="num" w:pos="5040"/>
        </w:tabs>
        <w:ind w:left="5040" w:hanging="1008"/>
      </w:pPr>
      <w:rPr>
        <w:rFonts w:hint="default"/>
      </w:rPr>
    </w:lvl>
    <w:lvl w:ilvl="5">
      <w:start w:val="1"/>
      <w:numFmt w:val="decimal"/>
      <w:lvlText w:val="%1.%2.%3.%4.%5.%6"/>
      <w:lvlJc w:val="left"/>
      <w:pPr>
        <w:tabs>
          <w:tab w:val="num" w:pos="5184"/>
        </w:tabs>
        <w:ind w:left="5184" w:hanging="1152"/>
      </w:pPr>
      <w:rPr>
        <w:rFonts w:hint="default"/>
      </w:rPr>
    </w:lvl>
    <w:lvl w:ilvl="6">
      <w:start w:val="1"/>
      <w:numFmt w:val="decimal"/>
      <w:lvlText w:val="%1.%2.%3.%4.%5.%6.%7"/>
      <w:lvlJc w:val="left"/>
      <w:pPr>
        <w:tabs>
          <w:tab w:val="num" w:pos="5328"/>
        </w:tabs>
        <w:ind w:left="5328" w:hanging="1296"/>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5616"/>
        </w:tabs>
        <w:ind w:left="5616" w:hanging="1584"/>
      </w:pPr>
      <w:rPr>
        <w:rFonts w:hint="default"/>
      </w:rPr>
    </w:lvl>
  </w:abstractNum>
  <w:abstractNum w:abstractNumId="8" w15:restartNumberingAfterBreak="0">
    <w:nsid w:val="169F0D94"/>
    <w:multiLevelType w:val="hybridMultilevel"/>
    <w:tmpl w:val="D2EAF492"/>
    <w:lvl w:ilvl="0" w:tplc="2C3C5786">
      <w:start w:val="1"/>
      <w:numFmt w:val="decimal"/>
      <w:lvlText w:val="5.%1."/>
      <w:lvlJc w:val="left"/>
      <w:pPr>
        <w:ind w:left="1085" w:hanging="360"/>
      </w:pPr>
      <w:rPr>
        <w:rFonts w:ascii="Arial Narrow" w:hAnsi="Arial Narrow" w:cs="Times New Roman" w:hint="default"/>
        <w:b w:val="0"/>
      </w:rPr>
    </w:lvl>
    <w:lvl w:ilvl="1" w:tplc="1CA8D400">
      <w:start w:val="1"/>
      <w:numFmt w:val="decimal"/>
      <w:lvlText w:val="5.%2."/>
      <w:lvlJc w:val="left"/>
      <w:pPr>
        <w:ind w:left="1805" w:hanging="360"/>
      </w:pPr>
      <w:rPr>
        <w:rFonts w:ascii="Times New Roman" w:hAnsi="Times New Roman" w:cs="Times New Roman" w:hint="default"/>
        <w:b w:val="0"/>
        <w:color w:val="auto"/>
      </w:rPr>
    </w:lvl>
    <w:lvl w:ilvl="2" w:tplc="041B001B" w:tentative="1">
      <w:start w:val="1"/>
      <w:numFmt w:val="lowerRoman"/>
      <w:lvlText w:val="%3."/>
      <w:lvlJc w:val="right"/>
      <w:pPr>
        <w:ind w:left="2525" w:hanging="180"/>
      </w:pPr>
    </w:lvl>
    <w:lvl w:ilvl="3" w:tplc="041B000F" w:tentative="1">
      <w:start w:val="1"/>
      <w:numFmt w:val="decimal"/>
      <w:lvlText w:val="%4."/>
      <w:lvlJc w:val="left"/>
      <w:pPr>
        <w:ind w:left="3245" w:hanging="360"/>
      </w:pPr>
    </w:lvl>
    <w:lvl w:ilvl="4" w:tplc="041B0019" w:tentative="1">
      <w:start w:val="1"/>
      <w:numFmt w:val="lowerLetter"/>
      <w:lvlText w:val="%5."/>
      <w:lvlJc w:val="left"/>
      <w:pPr>
        <w:ind w:left="3965" w:hanging="360"/>
      </w:pPr>
    </w:lvl>
    <w:lvl w:ilvl="5" w:tplc="041B001B" w:tentative="1">
      <w:start w:val="1"/>
      <w:numFmt w:val="lowerRoman"/>
      <w:lvlText w:val="%6."/>
      <w:lvlJc w:val="right"/>
      <w:pPr>
        <w:ind w:left="4685" w:hanging="180"/>
      </w:pPr>
    </w:lvl>
    <w:lvl w:ilvl="6" w:tplc="041B000F" w:tentative="1">
      <w:start w:val="1"/>
      <w:numFmt w:val="decimal"/>
      <w:lvlText w:val="%7."/>
      <w:lvlJc w:val="left"/>
      <w:pPr>
        <w:ind w:left="5405" w:hanging="360"/>
      </w:pPr>
    </w:lvl>
    <w:lvl w:ilvl="7" w:tplc="041B0019" w:tentative="1">
      <w:start w:val="1"/>
      <w:numFmt w:val="lowerLetter"/>
      <w:lvlText w:val="%8."/>
      <w:lvlJc w:val="left"/>
      <w:pPr>
        <w:ind w:left="6125" w:hanging="360"/>
      </w:pPr>
    </w:lvl>
    <w:lvl w:ilvl="8" w:tplc="041B001B" w:tentative="1">
      <w:start w:val="1"/>
      <w:numFmt w:val="lowerRoman"/>
      <w:lvlText w:val="%9."/>
      <w:lvlJc w:val="right"/>
      <w:pPr>
        <w:ind w:left="6845" w:hanging="180"/>
      </w:pPr>
    </w:lvl>
  </w:abstractNum>
  <w:abstractNum w:abstractNumId="9" w15:restartNumberingAfterBreak="0">
    <w:nsid w:val="1D42297A"/>
    <w:multiLevelType w:val="hybridMultilevel"/>
    <w:tmpl w:val="01D45FDA"/>
    <w:lvl w:ilvl="0" w:tplc="2BACF12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684740"/>
    <w:multiLevelType w:val="hybridMultilevel"/>
    <w:tmpl w:val="A0CE9C3E"/>
    <w:lvl w:ilvl="0" w:tplc="77FEADF8">
      <w:start w:val="1"/>
      <w:numFmt w:val="decimal"/>
      <w:lvlText w:val="6.%1."/>
      <w:lvlJc w:val="left"/>
      <w:pPr>
        <w:ind w:left="1920" w:hanging="360"/>
      </w:pPr>
      <w:rPr>
        <w:rFonts w:ascii="Times New Roman" w:hAnsi="Times New Roman" w:cs="Times New Roman" w:hint="default"/>
        <w:b w:val="0"/>
        <w:color w:val="auto"/>
      </w:rPr>
    </w:lvl>
    <w:lvl w:ilvl="1" w:tplc="041B0019">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11" w15:restartNumberingAfterBreak="0">
    <w:nsid w:val="2A2C13B4"/>
    <w:multiLevelType w:val="multilevel"/>
    <w:tmpl w:val="1B8E994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A6D44DA"/>
    <w:multiLevelType w:val="hybridMultilevel"/>
    <w:tmpl w:val="AAA4D6E0"/>
    <w:lvl w:ilvl="0" w:tplc="041B0017">
      <w:start w:val="1"/>
      <w:numFmt w:val="lowerLetter"/>
      <w:lvlText w:val="%1)"/>
      <w:lvlJc w:val="left"/>
      <w:pPr>
        <w:ind w:left="2135" w:hanging="360"/>
      </w:pPr>
    </w:lvl>
    <w:lvl w:ilvl="1" w:tplc="041B0019" w:tentative="1">
      <w:start w:val="1"/>
      <w:numFmt w:val="lowerLetter"/>
      <w:lvlText w:val="%2."/>
      <w:lvlJc w:val="left"/>
      <w:pPr>
        <w:ind w:left="2855" w:hanging="360"/>
      </w:pPr>
    </w:lvl>
    <w:lvl w:ilvl="2" w:tplc="041B001B" w:tentative="1">
      <w:start w:val="1"/>
      <w:numFmt w:val="lowerRoman"/>
      <w:lvlText w:val="%3."/>
      <w:lvlJc w:val="right"/>
      <w:pPr>
        <w:ind w:left="3575" w:hanging="180"/>
      </w:pPr>
    </w:lvl>
    <w:lvl w:ilvl="3" w:tplc="041B000F" w:tentative="1">
      <w:start w:val="1"/>
      <w:numFmt w:val="decimal"/>
      <w:lvlText w:val="%4."/>
      <w:lvlJc w:val="left"/>
      <w:pPr>
        <w:ind w:left="4295" w:hanging="360"/>
      </w:pPr>
    </w:lvl>
    <w:lvl w:ilvl="4" w:tplc="041B0019" w:tentative="1">
      <w:start w:val="1"/>
      <w:numFmt w:val="lowerLetter"/>
      <w:lvlText w:val="%5."/>
      <w:lvlJc w:val="left"/>
      <w:pPr>
        <w:ind w:left="5015" w:hanging="360"/>
      </w:pPr>
    </w:lvl>
    <w:lvl w:ilvl="5" w:tplc="041B001B" w:tentative="1">
      <w:start w:val="1"/>
      <w:numFmt w:val="lowerRoman"/>
      <w:lvlText w:val="%6."/>
      <w:lvlJc w:val="right"/>
      <w:pPr>
        <w:ind w:left="5735" w:hanging="180"/>
      </w:pPr>
    </w:lvl>
    <w:lvl w:ilvl="6" w:tplc="041B000F" w:tentative="1">
      <w:start w:val="1"/>
      <w:numFmt w:val="decimal"/>
      <w:lvlText w:val="%7."/>
      <w:lvlJc w:val="left"/>
      <w:pPr>
        <w:ind w:left="6455" w:hanging="360"/>
      </w:pPr>
    </w:lvl>
    <w:lvl w:ilvl="7" w:tplc="041B0019" w:tentative="1">
      <w:start w:val="1"/>
      <w:numFmt w:val="lowerLetter"/>
      <w:lvlText w:val="%8."/>
      <w:lvlJc w:val="left"/>
      <w:pPr>
        <w:ind w:left="7175" w:hanging="360"/>
      </w:pPr>
    </w:lvl>
    <w:lvl w:ilvl="8" w:tplc="041B001B" w:tentative="1">
      <w:start w:val="1"/>
      <w:numFmt w:val="lowerRoman"/>
      <w:lvlText w:val="%9."/>
      <w:lvlJc w:val="right"/>
      <w:pPr>
        <w:ind w:left="7895" w:hanging="180"/>
      </w:pPr>
    </w:lvl>
  </w:abstractNum>
  <w:abstractNum w:abstractNumId="13" w15:restartNumberingAfterBreak="0">
    <w:nsid w:val="2CF74211"/>
    <w:multiLevelType w:val="hybridMultilevel"/>
    <w:tmpl w:val="7514E4A2"/>
    <w:lvl w:ilvl="0" w:tplc="024A48DE">
      <w:start w:val="1"/>
      <w:numFmt w:val="decimal"/>
      <w:lvlText w:val="10.%1."/>
      <w:lvlJc w:val="left"/>
      <w:pPr>
        <w:ind w:left="4613" w:hanging="360"/>
      </w:pPr>
      <w:rPr>
        <w:rFonts w:ascii="Times New Roman" w:hAnsi="Times New Roman" w:cs="Times New Roman" w:hint="default"/>
        <w:b w:val="0"/>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4" w15:restartNumberingAfterBreak="0">
    <w:nsid w:val="2D112797"/>
    <w:multiLevelType w:val="multilevel"/>
    <w:tmpl w:val="21D65F8E"/>
    <w:lvl w:ilvl="0">
      <w:start w:val="1"/>
      <w:numFmt w:val="decimal"/>
      <w:lvlText w:val="%1."/>
      <w:lvlJc w:val="left"/>
      <w:pPr>
        <w:ind w:left="644" w:hanging="360"/>
      </w:pPr>
      <w:rPr>
        <w:rFonts w:hint="default"/>
        <w:b/>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C778EC"/>
    <w:multiLevelType w:val="hybridMultilevel"/>
    <w:tmpl w:val="8DC405A6"/>
    <w:lvl w:ilvl="0" w:tplc="37C61FBA">
      <w:start w:val="1"/>
      <w:numFmt w:val="decimal"/>
      <w:lvlText w:val="11.%1."/>
      <w:lvlJc w:val="left"/>
      <w:pPr>
        <w:ind w:left="4613" w:hanging="360"/>
      </w:pPr>
      <w:rPr>
        <w:rFonts w:ascii="Times New Roman" w:hAnsi="Times New Roman" w:cs="Times New Roman" w:hint="default"/>
        <w:b w:val="0"/>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6" w15:restartNumberingAfterBreak="0">
    <w:nsid w:val="2F1E3CF8"/>
    <w:multiLevelType w:val="multilevel"/>
    <w:tmpl w:val="228E20DC"/>
    <w:lvl w:ilvl="0">
      <w:start w:val="10"/>
      <w:numFmt w:val="decimal"/>
      <w:lvlText w:val="%1"/>
      <w:lvlJc w:val="left"/>
      <w:pPr>
        <w:tabs>
          <w:tab w:val="num" w:pos="375"/>
        </w:tabs>
        <w:ind w:left="375" w:hanging="375"/>
      </w:pPr>
      <w:rPr>
        <w:rFonts w:hint="default"/>
      </w:rPr>
    </w:lvl>
    <w:lvl w:ilvl="1">
      <w:start w:val="1"/>
      <w:numFmt w:val="decimal"/>
      <w:lvlText w:val="8.%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93E3F59"/>
    <w:multiLevelType w:val="hybridMultilevel"/>
    <w:tmpl w:val="2E2CD12E"/>
    <w:lvl w:ilvl="0" w:tplc="402EABE6">
      <w:start w:val="1"/>
      <w:numFmt w:val="decimal"/>
      <w:lvlText w:val="8.%1."/>
      <w:lvlJc w:val="left"/>
      <w:pPr>
        <w:ind w:left="1004" w:hanging="360"/>
      </w:pPr>
      <w:rPr>
        <w:rFonts w:ascii="Times New Roman" w:hAnsi="Times New Roman" w:cs="Times New Roman" w:hint="default"/>
      </w:rPr>
    </w:lvl>
    <w:lvl w:ilvl="1" w:tplc="4B148F70">
      <w:start w:val="1"/>
      <w:numFmt w:val="decimal"/>
      <w:lvlText w:val="8.%2."/>
      <w:lvlJc w:val="left"/>
      <w:pPr>
        <w:ind w:left="786" w:hanging="360"/>
      </w:pPr>
      <w:rPr>
        <w:rFonts w:ascii="Times New Roman" w:hAnsi="Times New Roman" w:cs="Times New Roman" w:hint="default"/>
        <w:color w:val="auto"/>
      </w:rPr>
    </w:lvl>
    <w:lvl w:ilvl="2" w:tplc="041B001B">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E0D3C78"/>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E946B78"/>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52B3A26"/>
    <w:multiLevelType w:val="hybridMultilevel"/>
    <w:tmpl w:val="1B087516"/>
    <w:lvl w:ilvl="0" w:tplc="10E80908">
      <w:start w:val="1"/>
      <w:numFmt w:val="decimal"/>
      <w:lvlText w:val="7.%1."/>
      <w:lvlJc w:val="left"/>
      <w:pPr>
        <w:ind w:left="1024" w:hanging="360"/>
      </w:pPr>
      <w:rPr>
        <w:rFonts w:ascii="Arial Narrow" w:hAnsi="Arial Narrow" w:cs="Times New Roman" w:hint="default"/>
        <w:b w:val="0"/>
      </w:rPr>
    </w:lvl>
    <w:lvl w:ilvl="1" w:tplc="3086E1DC">
      <w:start w:val="1"/>
      <w:numFmt w:val="decimal"/>
      <w:lvlText w:val="7.%2."/>
      <w:lvlJc w:val="left"/>
      <w:pPr>
        <w:ind w:left="1744" w:hanging="360"/>
      </w:pPr>
      <w:rPr>
        <w:rFonts w:ascii="Times New Roman" w:hAnsi="Times New Roman" w:cs="Times New Roman" w:hint="default"/>
        <w:b w:val="0"/>
        <w:color w:val="auto"/>
      </w:rPr>
    </w:lvl>
    <w:lvl w:ilvl="2" w:tplc="041B001B" w:tentative="1">
      <w:start w:val="1"/>
      <w:numFmt w:val="lowerRoman"/>
      <w:lvlText w:val="%3."/>
      <w:lvlJc w:val="right"/>
      <w:pPr>
        <w:ind w:left="2464" w:hanging="180"/>
      </w:pPr>
    </w:lvl>
    <w:lvl w:ilvl="3" w:tplc="041B000F" w:tentative="1">
      <w:start w:val="1"/>
      <w:numFmt w:val="decimal"/>
      <w:lvlText w:val="%4."/>
      <w:lvlJc w:val="left"/>
      <w:pPr>
        <w:ind w:left="3184" w:hanging="360"/>
      </w:pPr>
    </w:lvl>
    <w:lvl w:ilvl="4" w:tplc="041B0019" w:tentative="1">
      <w:start w:val="1"/>
      <w:numFmt w:val="lowerLetter"/>
      <w:lvlText w:val="%5."/>
      <w:lvlJc w:val="left"/>
      <w:pPr>
        <w:ind w:left="3904" w:hanging="360"/>
      </w:pPr>
    </w:lvl>
    <w:lvl w:ilvl="5" w:tplc="041B001B" w:tentative="1">
      <w:start w:val="1"/>
      <w:numFmt w:val="lowerRoman"/>
      <w:lvlText w:val="%6."/>
      <w:lvlJc w:val="right"/>
      <w:pPr>
        <w:ind w:left="4624" w:hanging="180"/>
      </w:pPr>
    </w:lvl>
    <w:lvl w:ilvl="6" w:tplc="041B000F" w:tentative="1">
      <w:start w:val="1"/>
      <w:numFmt w:val="decimal"/>
      <w:lvlText w:val="%7."/>
      <w:lvlJc w:val="left"/>
      <w:pPr>
        <w:ind w:left="5344" w:hanging="360"/>
      </w:pPr>
    </w:lvl>
    <w:lvl w:ilvl="7" w:tplc="041B0019" w:tentative="1">
      <w:start w:val="1"/>
      <w:numFmt w:val="lowerLetter"/>
      <w:lvlText w:val="%8."/>
      <w:lvlJc w:val="left"/>
      <w:pPr>
        <w:ind w:left="6064" w:hanging="360"/>
      </w:pPr>
    </w:lvl>
    <w:lvl w:ilvl="8" w:tplc="041B001B" w:tentative="1">
      <w:start w:val="1"/>
      <w:numFmt w:val="lowerRoman"/>
      <w:lvlText w:val="%9."/>
      <w:lvlJc w:val="right"/>
      <w:pPr>
        <w:ind w:left="6784" w:hanging="180"/>
      </w:pPr>
    </w:lvl>
  </w:abstractNum>
  <w:abstractNum w:abstractNumId="21" w15:restartNumberingAfterBreak="0">
    <w:nsid w:val="50CF5622"/>
    <w:multiLevelType w:val="multilevel"/>
    <w:tmpl w:val="66A2C6B8"/>
    <w:lvl w:ilvl="0">
      <w:start w:val="11"/>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EF326A"/>
    <w:multiLevelType w:val="hybridMultilevel"/>
    <w:tmpl w:val="9C085632"/>
    <w:lvl w:ilvl="0" w:tplc="FFFFFFFF">
      <w:start w:val="1"/>
      <w:numFmt w:val="decimal"/>
      <w:pStyle w:val="STYL3"/>
      <w:lvlText w:val="%1."/>
      <w:lvlJc w:val="left"/>
      <w:pPr>
        <w:tabs>
          <w:tab w:val="num" w:pos="360"/>
        </w:tabs>
        <w:ind w:left="360"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9"/>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B8C422C"/>
    <w:multiLevelType w:val="hybridMultilevel"/>
    <w:tmpl w:val="AD3A37F2"/>
    <w:lvl w:ilvl="0" w:tplc="35DA55DE">
      <w:start w:val="1"/>
      <w:numFmt w:val="decimal"/>
      <w:lvlText w:val="4.%1."/>
      <w:lvlJc w:val="left"/>
      <w:pPr>
        <w:ind w:left="1641" w:hanging="360"/>
      </w:pPr>
      <w:rPr>
        <w:rFonts w:hint="default"/>
        <w:b w:val="0"/>
        <w:color w:val="auto"/>
      </w:rPr>
    </w:lvl>
    <w:lvl w:ilvl="1" w:tplc="041B0019">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24" w15:restartNumberingAfterBreak="0">
    <w:nsid w:val="5E842DF4"/>
    <w:multiLevelType w:val="hybridMultilevel"/>
    <w:tmpl w:val="B54A588E"/>
    <w:lvl w:ilvl="0" w:tplc="E0FE1F22">
      <w:start w:val="1"/>
      <w:numFmt w:val="lowerLetter"/>
      <w:lvlText w:val="%1)"/>
      <w:lvlJc w:val="left"/>
      <w:pPr>
        <w:ind w:left="1353" w:hanging="360"/>
      </w:pPr>
      <w:rPr>
        <w:rFonts w:hint="default"/>
      </w:rPr>
    </w:lvl>
    <w:lvl w:ilvl="1" w:tplc="041B0019">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25" w15:restartNumberingAfterBreak="0">
    <w:nsid w:val="621E76DC"/>
    <w:multiLevelType w:val="multilevel"/>
    <w:tmpl w:val="057C9E6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57A47E3"/>
    <w:multiLevelType w:val="hybridMultilevel"/>
    <w:tmpl w:val="29C60196"/>
    <w:lvl w:ilvl="0" w:tplc="77649596">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7" w15:restartNumberingAfterBreak="0">
    <w:nsid w:val="68F95E78"/>
    <w:multiLevelType w:val="hybridMultilevel"/>
    <w:tmpl w:val="C736FAEE"/>
    <w:lvl w:ilvl="0" w:tplc="5FD61B80">
      <w:start w:val="1"/>
      <w:numFmt w:val="decimal"/>
      <w:lvlText w:val="3.%1."/>
      <w:lvlJc w:val="left"/>
      <w:pPr>
        <w:ind w:left="5322" w:hanging="360"/>
      </w:pPr>
      <w:rPr>
        <w:rFonts w:hint="default"/>
        <w:b w:val="0"/>
        <w:color w:val="auto"/>
      </w:rPr>
    </w:lvl>
    <w:lvl w:ilvl="1" w:tplc="041B0017">
      <w:start w:val="1"/>
      <w:numFmt w:val="lowerLetter"/>
      <w:lvlText w:val="%2)"/>
      <w:lvlJc w:val="left"/>
      <w:pPr>
        <w:ind w:left="1353" w:hanging="360"/>
      </w:pPr>
    </w:lvl>
    <w:lvl w:ilvl="2" w:tplc="041B001B">
      <w:start w:val="1"/>
      <w:numFmt w:val="lowerRoman"/>
      <w:lvlText w:val="%3."/>
      <w:lvlJc w:val="right"/>
      <w:pPr>
        <w:ind w:left="2637" w:hanging="180"/>
      </w:pPr>
    </w:lvl>
    <w:lvl w:ilvl="3" w:tplc="041B000F">
      <w:start w:val="1"/>
      <w:numFmt w:val="decimal"/>
      <w:lvlText w:val="%4."/>
      <w:lvlJc w:val="left"/>
      <w:pPr>
        <w:ind w:left="3357" w:hanging="360"/>
      </w:pPr>
    </w:lvl>
    <w:lvl w:ilvl="4" w:tplc="041B0019">
      <w:start w:val="1"/>
      <w:numFmt w:val="lowerLetter"/>
      <w:lvlText w:val="%5."/>
      <w:lvlJc w:val="left"/>
      <w:pPr>
        <w:ind w:left="4077" w:hanging="360"/>
      </w:pPr>
    </w:lvl>
    <w:lvl w:ilvl="5" w:tplc="041B001B">
      <w:start w:val="1"/>
      <w:numFmt w:val="lowerRoman"/>
      <w:lvlText w:val="%6."/>
      <w:lvlJc w:val="right"/>
      <w:pPr>
        <w:ind w:left="4797" w:hanging="180"/>
      </w:pPr>
    </w:lvl>
    <w:lvl w:ilvl="6" w:tplc="041B000F" w:tentative="1">
      <w:start w:val="1"/>
      <w:numFmt w:val="decimal"/>
      <w:lvlText w:val="%7."/>
      <w:lvlJc w:val="left"/>
      <w:pPr>
        <w:ind w:left="5517" w:hanging="360"/>
      </w:pPr>
    </w:lvl>
    <w:lvl w:ilvl="7" w:tplc="041B0019" w:tentative="1">
      <w:start w:val="1"/>
      <w:numFmt w:val="lowerLetter"/>
      <w:lvlText w:val="%8."/>
      <w:lvlJc w:val="left"/>
      <w:pPr>
        <w:ind w:left="6237" w:hanging="360"/>
      </w:pPr>
    </w:lvl>
    <w:lvl w:ilvl="8" w:tplc="041B001B" w:tentative="1">
      <w:start w:val="1"/>
      <w:numFmt w:val="lowerRoman"/>
      <w:lvlText w:val="%9."/>
      <w:lvlJc w:val="right"/>
      <w:pPr>
        <w:ind w:left="6957" w:hanging="180"/>
      </w:pPr>
    </w:lvl>
  </w:abstractNum>
  <w:abstractNum w:abstractNumId="28" w15:restartNumberingAfterBreak="0">
    <w:nsid w:val="6BA15629"/>
    <w:multiLevelType w:val="multilevel"/>
    <w:tmpl w:val="0A829A62"/>
    <w:lvl w:ilvl="0">
      <w:start w:val="1"/>
      <w:numFmt w:val="decimal"/>
      <w:lvlText w:val="%1."/>
      <w:lvlJc w:val="left"/>
      <w:pPr>
        <w:ind w:left="360" w:hanging="360"/>
      </w:pPr>
      <w:rPr>
        <w:rFonts w:hint="default"/>
        <w:b w:val="0"/>
      </w:rPr>
    </w:lvl>
    <w:lvl w:ilvl="1">
      <w:start w:val="1"/>
      <w:numFmt w:val="decimal"/>
      <w:lvlText w:val="%1.%2."/>
      <w:lvlJc w:val="left"/>
      <w:pPr>
        <w:ind w:left="645" w:hanging="360"/>
      </w:pPr>
      <w:rPr>
        <w:rFonts w:hint="default"/>
        <w:b w:val="0"/>
        <w:color w:val="auto"/>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b w:val="0"/>
      </w:rPr>
    </w:lvl>
    <w:lvl w:ilvl="5">
      <w:start w:val="1"/>
      <w:numFmt w:val="decimal"/>
      <w:lvlText w:val="%1.%2.%3.%4.%5.%6."/>
      <w:lvlJc w:val="left"/>
      <w:pPr>
        <w:ind w:left="2505" w:hanging="1080"/>
      </w:pPr>
      <w:rPr>
        <w:rFonts w:hint="default"/>
        <w:b w:val="0"/>
      </w:rPr>
    </w:lvl>
    <w:lvl w:ilvl="6">
      <w:start w:val="1"/>
      <w:numFmt w:val="decimal"/>
      <w:lvlText w:val="%1.%2.%3.%4.%5.%6.%7."/>
      <w:lvlJc w:val="left"/>
      <w:pPr>
        <w:ind w:left="3150" w:hanging="1440"/>
      </w:pPr>
      <w:rPr>
        <w:rFonts w:hint="default"/>
        <w:b w:val="0"/>
      </w:rPr>
    </w:lvl>
    <w:lvl w:ilvl="7">
      <w:start w:val="1"/>
      <w:numFmt w:val="decimal"/>
      <w:lvlText w:val="%1.%2.%3.%4.%5.%6.%7.%8."/>
      <w:lvlJc w:val="left"/>
      <w:pPr>
        <w:ind w:left="3435" w:hanging="1440"/>
      </w:pPr>
      <w:rPr>
        <w:rFonts w:hint="default"/>
        <w:b w:val="0"/>
      </w:rPr>
    </w:lvl>
    <w:lvl w:ilvl="8">
      <w:start w:val="1"/>
      <w:numFmt w:val="decimal"/>
      <w:lvlText w:val="%1.%2.%3.%4.%5.%6.%7.%8.%9."/>
      <w:lvlJc w:val="left"/>
      <w:pPr>
        <w:ind w:left="4080" w:hanging="1800"/>
      </w:pPr>
      <w:rPr>
        <w:rFonts w:hint="default"/>
        <w:b w:val="0"/>
      </w:rPr>
    </w:lvl>
  </w:abstractNum>
  <w:abstractNum w:abstractNumId="29" w15:restartNumberingAfterBreak="0">
    <w:nsid w:val="6C9B535D"/>
    <w:multiLevelType w:val="hybridMultilevel"/>
    <w:tmpl w:val="282EF224"/>
    <w:lvl w:ilvl="0" w:tplc="2410E54C">
      <w:start w:val="1"/>
      <w:numFmt w:val="decimal"/>
      <w:lvlText w:val="13.%1."/>
      <w:lvlJc w:val="left"/>
      <w:pPr>
        <w:ind w:left="644" w:hanging="360"/>
      </w:pPr>
      <w:rPr>
        <w:rFonts w:ascii="Times New Roman" w:hAnsi="Times New Roman" w:cs="Times New Roman" w:hint="default"/>
        <w:b w:val="0"/>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721B5248"/>
    <w:multiLevelType w:val="hybridMultilevel"/>
    <w:tmpl w:val="F4CA8B5E"/>
    <w:lvl w:ilvl="0" w:tplc="FC8AD132">
      <w:start w:val="4"/>
      <w:numFmt w:val="bullet"/>
      <w:lvlText w:val="-"/>
      <w:lvlJc w:val="left"/>
      <w:pPr>
        <w:ind w:left="3900" w:hanging="360"/>
      </w:pPr>
      <w:rPr>
        <w:rFonts w:ascii="Times New Roman" w:eastAsia="Times New Roman" w:hAnsi="Times New Roman" w:cs="Times New Roman" w:hint="default"/>
        <w:color w:val="auto"/>
      </w:rPr>
    </w:lvl>
    <w:lvl w:ilvl="1" w:tplc="041B0003">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31" w15:restartNumberingAfterBreak="0">
    <w:nsid w:val="745A7B7A"/>
    <w:multiLevelType w:val="multilevel"/>
    <w:tmpl w:val="2E4C900E"/>
    <w:lvl w:ilvl="0">
      <w:start w:val="2"/>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635EBA"/>
    <w:multiLevelType w:val="hybridMultilevel"/>
    <w:tmpl w:val="3FFC0F6C"/>
    <w:lvl w:ilvl="0" w:tplc="0A64E716">
      <w:start w:val="1"/>
      <w:numFmt w:val="decimal"/>
      <w:lvlText w:val="9.%1."/>
      <w:lvlJc w:val="left"/>
      <w:pPr>
        <w:ind w:left="4613" w:hanging="360"/>
      </w:pPr>
      <w:rPr>
        <w:rFonts w:ascii="Times New Roman" w:hAnsi="Times New Roman" w:cs="Times New Roman" w:hint="default"/>
        <w:b w:val="0"/>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3" w15:restartNumberingAfterBreak="0">
    <w:nsid w:val="785C3AF0"/>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BFD59FE"/>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16"/>
  </w:num>
  <w:num w:numId="3">
    <w:abstractNumId w:val="21"/>
  </w:num>
  <w:num w:numId="4">
    <w:abstractNumId w:val="5"/>
  </w:num>
  <w:num w:numId="5">
    <w:abstractNumId w:val="22"/>
    <w:lvlOverride w:ilvl="0">
      <w:startOverride w:val="1"/>
    </w:lvlOverride>
  </w:num>
  <w:num w:numId="6">
    <w:abstractNumId w:val="14"/>
  </w:num>
  <w:num w:numId="7">
    <w:abstractNumId w:val="4"/>
  </w:num>
  <w:num w:numId="8">
    <w:abstractNumId w:val="24"/>
  </w:num>
  <w:num w:numId="9">
    <w:abstractNumId w:val="31"/>
  </w:num>
  <w:num w:numId="10">
    <w:abstractNumId w:val="27"/>
  </w:num>
  <w:num w:numId="11">
    <w:abstractNumId w:val="23"/>
  </w:num>
  <w:num w:numId="12">
    <w:abstractNumId w:val="8"/>
  </w:num>
  <w:num w:numId="13">
    <w:abstractNumId w:val="10"/>
  </w:num>
  <w:num w:numId="14">
    <w:abstractNumId w:val="20"/>
  </w:num>
  <w:num w:numId="15">
    <w:abstractNumId w:val="17"/>
  </w:num>
  <w:num w:numId="16">
    <w:abstractNumId w:val="32"/>
  </w:num>
  <w:num w:numId="17">
    <w:abstractNumId w:val="29"/>
  </w:num>
  <w:num w:numId="18">
    <w:abstractNumId w:val="28"/>
  </w:num>
  <w:num w:numId="19">
    <w:abstractNumId w:val="26"/>
  </w:num>
  <w:num w:numId="20">
    <w:abstractNumId w:val="15"/>
  </w:num>
  <w:num w:numId="21">
    <w:abstractNumId w:val="30"/>
  </w:num>
  <w:num w:numId="22">
    <w:abstractNumId w:val="2"/>
  </w:num>
  <w:num w:numId="23">
    <w:abstractNumId w:val="13"/>
  </w:num>
  <w:num w:numId="24">
    <w:abstractNumId w:val="3"/>
  </w:num>
  <w:num w:numId="25">
    <w:abstractNumId w:val="6"/>
  </w:num>
  <w:num w:numId="26">
    <w:abstractNumId w:val="9"/>
  </w:num>
  <w:num w:numId="27">
    <w:abstractNumId w:val="11"/>
  </w:num>
  <w:num w:numId="28">
    <w:abstractNumId w:val="18"/>
  </w:num>
  <w:num w:numId="29">
    <w:abstractNumId w:val="33"/>
  </w:num>
  <w:num w:numId="30">
    <w:abstractNumId w:val="19"/>
  </w:num>
  <w:num w:numId="31">
    <w:abstractNumId w:val="34"/>
  </w:num>
  <w:num w:numId="32">
    <w:abstractNumId w:val="7"/>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4E"/>
    <w:rsid w:val="0000496C"/>
    <w:rsid w:val="00006807"/>
    <w:rsid w:val="000073C8"/>
    <w:rsid w:val="000079BE"/>
    <w:rsid w:val="00030F86"/>
    <w:rsid w:val="00033281"/>
    <w:rsid w:val="00044413"/>
    <w:rsid w:val="0004613B"/>
    <w:rsid w:val="00054770"/>
    <w:rsid w:val="000561EA"/>
    <w:rsid w:val="000563FD"/>
    <w:rsid w:val="00057781"/>
    <w:rsid w:val="00061014"/>
    <w:rsid w:val="0006243F"/>
    <w:rsid w:val="00065870"/>
    <w:rsid w:val="000668A4"/>
    <w:rsid w:val="000A3FBD"/>
    <w:rsid w:val="000C1871"/>
    <w:rsid w:val="000C4295"/>
    <w:rsid w:val="000C5507"/>
    <w:rsid w:val="000D15FC"/>
    <w:rsid w:val="000D42D5"/>
    <w:rsid w:val="000D4E1B"/>
    <w:rsid w:val="000E3C93"/>
    <w:rsid w:val="000E6C35"/>
    <w:rsid w:val="001075BA"/>
    <w:rsid w:val="001131B6"/>
    <w:rsid w:val="00115F0B"/>
    <w:rsid w:val="00125489"/>
    <w:rsid w:val="001270A8"/>
    <w:rsid w:val="00130407"/>
    <w:rsid w:val="00151C30"/>
    <w:rsid w:val="00160DAB"/>
    <w:rsid w:val="00163362"/>
    <w:rsid w:val="00167256"/>
    <w:rsid w:val="00176CAB"/>
    <w:rsid w:val="00191839"/>
    <w:rsid w:val="00194518"/>
    <w:rsid w:val="001953C1"/>
    <w:rsid w:val="001A2757"/>
    <w:rsid w:val="001A385A"/>
    <w:rsid w:val="001B2E04"/>
    <w:rsid w:val="001D0D3B"/>
    <w:rsid w:val="001D379D"/>
    <w:rsid w:val="001D3AB7"/>
    <w:rsid w:val="001E1736"/>
    <w:rsid w:val="001E381C"/>
    <w:rsid w:val="001F0485"/>
    <w:rsid w:val="001F5145"/>
    <w:rsid w:val="002029B0"/>
    <w:rsid w:val="00204497"/>
    <w:rsid w:val="00205007"/>
    <w:rsid w:val="00205C86"/>
    <w:rsid w:val="00211FF8"/>
    <w:rsid w:val="002144CF"/>
    <w:rsid w:val="00220322"/>
    <w:rsid w:val="0023205B"/>
    <w:rsid w:val="00244033"/>
    <w:rsid w:val="002519F0"/>
    <w:rsid w:val="00252009"/>
    <w:rsid w:val="00253D74"/>
    <w:rsid w:val="00265F02"/>
    <w:rsid w:val="00267597"/>
    <w:rsid w:val="00270B6C"/>
    <w:rsid w:val="00277040"/>
    <w:rsid w:val="00280DF9"/>
    <w:rsid w:val="002A0C2A"/>
    <w:rsid w:val="002A2951"/>
    <w:rsid w:val="002A2F32"/>
    <w:rsid w:val="002B2195"/>
    <w:rsid w:val="002B3728"/>
    <w:rsid w:val="002B4446"/>
    <w:rsid w:val="002B7CE7"/>
    <w:rsid w:val="002C1387"/>
    <w:rsid w:val="002C20A1"/>
    <w:rsid w:val="00300FCA"/>
    <w:rsid w:val="00316048"/>
    <w:rsid w:val="00323827"/>
    <w:rsid w:val="003250FE"/>
    <w:rsid w:val="00326F8E"/>
    <w:rsid w:val="0034733A"/>
    <w:rsid w:val="003506A1"/>
    <w:rsid w:val="003575C3"/>
    <w:rsid w:val="003654B9"/>
    <w:rsid w:val="00366349"/>
    <w:rsid w:val="00370759"/>
    <w:rsid w:val="00373C8D"/>
    <w:rsid w:val="0037768D"/>
    <w:rsid w:val="00377B4D"/>
    <w:rsid w:val="003805C1"/>
    <w:rsid w:val="0038239D"/>
    <w:rsid w:val="00396F66"/>
    <w:rsid w:val="003A3773"/>
    <w:rsid w:val="003A76BE"/>
    <w:rsid w:val="003B0C49"/>
    <w:rsid w:val="003B56C8"/>
    <w:rsid w:val="003B59FD"/>
    <w:rsid w:val="003D4D66"/>
    <w:rsid w:val="003D6700"/>
    <w:rsid w:val="003E7EB4"/>
    <w:rsid w:val="003F71FD"/>
    <w:rsid w:val="00401278"/>
    <w:rsid w:val="00407F11"/>
    <w:rsid w:val="0041438D"/>
    <w:rsid w:val="00423F54"/>
    <w:rsid w:val="0043083B"/>
    <w:rsid w:val="0044176D"/>
    <w:rsid w:val="00442A2B"/>
    <w:rsid w:val="00447426"/>
    <w:rsid w:val="0045594E"/>
    <w:rsid w:val="00464182"/>
    <w:rsid w:val="00471F51"/>
    <w:rsid w:val="004776BF"/>
    <w:rsid w:val="00486761"/>
    <w:rsid w:val="004971A7"/>
    <w:rsid w:val="004A1D22"/>
    <w:rsid w:val="004D3353"/>
    <w:rsid w:val="004E2620"/>
    <w:rsid w:val="004F1241"/>
    <w:rsid w:val="0050216C"/>
    <w:rsid w:val="00517737"/>
    <w:rsid w:val="00517F53"/>
    <w:rsid w:val="00522A32"/>
    <w:rsid w:val="005258E9"/>
    <w:rsid w:val="005377F3"/>
    <w:rsid w:val="00537CA9"/>
    <w:rsid w:val="00540626"/>
    <w:rsid w:val="00540D3A"/>
    <w:rsid w:val="00542311"/>
    <w:rsid w:val="00555381"/>
    <w:rsid w:val="005648F2"/>
    <w:rsid w:val="005718C7"/>
    <w:rsid w:val="0057385F"/>
    <w:rsid w:val="005744E2"/>
    <w:rsid w:val="0057475E"/>
    <w:rsid w:val="00575F23"/>
    <w:rsid w:val="00580239"/>
    <w:rsid w:val="005835C1"/>
    <w:rsid w:val="00586E6D"/>
    <w:rsid w:val="005917F0"/>
    <w:rsid w:val="00594258"/>
    <w:rsid w:val="005A41B4"/>
    <w:rsid w:val="005B7B7A"/>
    <w:rsid w:val="005C3A4C"/>
    <w:rsid w:val="005C4D38"/>
    <w:rsid w:val="005C7E49"/>
    <w:rsid w:val="005D05A2"/>
    <w:rsid w:val="005D5129"/>
    <w:rsid w:val="00602E79"/>
    <w:rsid w:val="006054F9"/>
    <w:rsid w:val="006200A7"/>
    <w:rsid w:val="00623944"/>
    <w:rsid w:val="00625042"/>
    <w:rsid w:val="006325F0"/>
    <w:rsid w:val="0063384D"/>
    <w:rsid w:val="00641433"/>
    <w:rsid w:val="006444AB"/>
    <w:rsid w:val="00650BC8"/>
    <w:rsid w:val="00657541"/>
    <w:rsid w:val="00660D17"/>
    <w:rsid w:val="0066268B"/>
    <w:rsid w:val="00674120"/>
    <w:rsid w:val="0067761D"/>
    <w:rsid w:val="006857A1"/>
    <w:rsid w:val="00687451"/>
    <w:rsid w:val="00691D66"/>
    <w:rsid w:val="006C3C9E"/>
    <w:rsid w:val="006C3E81"/>
    <w:rsid w:val="006C4F33"/>
    <w:rsid w:val="006C7DF1"/>
    <w:rsid w:val="006D3E21"/>
    <w:rsid w:val="006E111D"/>
    <w:rsid w:val="00700A1B"/>
    <w:rsid w:val="00700EC5"/>
    <w:rsid w:val="00713186"/>
    <w:rsid w:val="0071442B"/>
    <w:rsid w:val="00715D07"/>
    <w:rsid w:val="00720913"/>
    <w:rsid w:val="00741571"/>
    <w:rsid w:val="007507CE"/>
    <w:rsid w:val="007531B2"/>
    <w:rsid w:val="00766313"/>
    <w:rsid w:val="00776517"/>
    <w:rsid w:val="00776B87"/>
    <w:rsid w:val="0078111D"/>
    <w:rsid w:val="00786037"/>
    <w:rsid w:val="0078670C"/>
    <w:rsid w:val="00795F17"/>
    <w:rsid w:val="00796999"/>
    <w:rsid w:val="007A30A1"/>
    <w:rsid w:val="007A6109"/>
    <w:rsid w:val="007A7794"/>
    <w:rsid w:val="007B13DE"/>
    <w:rsid w:val="007B210F"/>
    <w:rsid w:val="007D2E3A"/>
    <w:rsid w:val="007D4C18"/>
    <w:rsid w:val="007D6AA2"/>
    <w:rsid w:val="007E0AB4"/>
    <w:rsid w:val="007E1C99"/>
    <w:rsid w:val="007F005F"/>
    <w:rsid w:val="007F2887"/>
    <w:rsid w:val="00801AC7"/>
    <w:rsid w:val="00807828"/>
    <w:rsid w:val="00832BD5"/>
    <w:rsid w:val="00833C27"/>
    <w:rsid w:val="008378ED"/>
    <w:rsid w:val="00837ED6"/>
    <w:rsid w:val="00846113"/>
    <w:rsid w:val="00862C7A"/>
    <w:rsid w:val="0088083E"/>
    <w:rsid w:val="0089733F"/>
    <w:rsid w:val="008A358D"/>
    <w:rsid w:val="008A56FC"/>
    <w:rsid w:val="008B28FA"/>
    <w:rsid w:val="008C057D"/>
    <w:rsid w:val="008C173C"/>
    <w:rsid w:val="008E0E02"/>
    <w:rsid w:val="008E13A2"/>
    <w:rsid w:val="008F6D01"/>
    <w:rsid w:val="00905C4B"/>
    <w:rsid w:val="00910E58"/>
    <w:rsid w:val="00910F04"/>
    <w:rsid w:val="00925B17"/>
    <w:rsid w:val="00927F11"/>
    <w:rsid w:val="009317DA"/>
    <w:rsid w:val="0093467B"/>
    <w:rsid w:val="00935070"/>
    <w:rsid w:val="009433A1"/>
    <w:rsid w:val="00953C97"/>
    <w:rsid w:val="00955DDA"/>
    <w:rsid w:val="00972A32"/>
    <w:rsid w:val="009738E6"/>
    <w:rsid w:val="00976180"/>
    <w:rsid w:val="0097677C"/>
    <w:rsid w:val="00976CA2"/>
    <w:rsid w:val="009804AD"/>
    <w:rsid w:val="0098569E"/>
    <w:rsid w:val="00990AC8"/>
    <w:rsid w:val="00994EA9"/>
    <w:rsid w:val="009972EC"/>
    <w:rsid w:val="00997E60"/>
    <w:rsid w:val="009A116E"/>
    <w:rsid w:val="009B5C9E"/>
    <w:rsid w:val="009D31C1"/>
    <w:rsid w:val="009D6BC9"/>
    <w:rsid w:val="009D6DBA"/>
    <w:rsid w:val="009E39C5"/>
    <w:rsid w:val="009F73F7"/>
    <w:rsid w:val="00A04290"/>
    <w:rsid w:val="00A04AB9"/>
    <w:rsid w:val="00A060BF"/>
    <w:rsid w:val="00A07B05"/>
    <w:rsid w:val="00A12981"/>
    <w:rsid w:val="00A201F6"/>
    <w:rsid w:val="00A21968"/>
    <w:rsid w:val="00A21D14"/>
    <w:rsid w:val="00A31427"/>
    <w:rsid w:val="00A32801"/>
    <w:rsid w:val="00A43FDB"/>
    <w:rsid w:val="00A542AB"/>
    <w:rsid w:val="00A66BB2"/>
    <w:rsid w:val="00A84335"/>
    <w:rsid w:val="00A845B6"/>
    <w:rsid w:val="00A86BD4"/>
    <w:rsid w:val="00A9374B"/>
    <w:rsid w:val="00A9401B"/>
    <w:rsid w:val="00AB5B6D"/>
    <w:rsid w:val="00AC4E54"/>
    <w:rsid w:val="00AD2F94"/>
    <w:rsid w:val="00AD4F85"/>
    <w:rsid w:val="00AE0F18"/>
    <w:rsid w:val="00AE1459"/>
    <w:rsid w:val="00AE2F13"/>
    <w:rsid w:val="00AE3F56"/>
    <w:rsid w:val="00AF1C0A"/>
    <w:rsid w:val="00AF627C"/>
    <w:rsid w:val="00AF6DF3"/>
    <w:rsid w:val="00AF78B9"/>
    <w:rsid w:val="00B20C5A"/>
    <w:rsid w:val="00B24788"/>
    <w:rsid w:val="00B37473"/>
    <w:rsid w:val="00B47F7C"/>
    <w:rsid w:val="00B6629E"/>
    <w:rsid w:val="00B721CA"/>
    <w:rsid w:val="00B76E63"/>
    <w:rsid w:val="00B976AC"/>
    <w:rsid w:val="00BA20CD"/>
    <w:rsid w:val="00BA7F59"/>
    <w:rsid w:val="00BB12C7"/>
    <w:rsid w:val="00BB260F"/>
    <w:rsid w:val="00BC3FD0"/>
    <w:rsid w:val="00BC5A6E"/>
    <w:rsid w:val="00BE2ED5"/>
    <w:rsid w:val="00BE3C0A"/>
    <w:rsid w:val="00BE3E95"/>
    <w:rsid w:val="00BE6322"/>
    <w:rsid w:val="00BE693C"/>
    <w:rsid w:val="00BF2353"/>
    <w:rsid w:val="00C00456"/>
    <w:rsid w:val="00C021B8"/>
    <w:rsid w:val="00C063AC"/>
    <w:rsid w:val="00C0660D"/>
    <w:rsid w:val="00C50983"/>
    <w:rsid w:val="00C51373"/>
    <w:rsid w:val="00C527D1"/>
    <w:rsid w:val="00C55943"/>
    <w:rsid w:val="00C57152"/>
    <w:rsid w:val="00C617F1"/>
    <w:rsid w:val="00C6197A"/>
    <w:rsid w:val="00C62D65"/>
    <w:rsid w:val="00C670DC"/>
    <w:rsid w:val="00C73667"/>
    <w:rsid w:val="00C73959"/>
    <w:rsid w:val="00C73A17"/>
    <w:rsid w:val="00C73E1E"/>
    <w:rsid w:val="00C866DA"/>
    <w:rsid w:val="00C96D1E"/>
    <w:rsid w:val="00CA65D0"/>
    <w:rsid w:val="00CB0683"/>
    <w:rsid w:val="00CB21DB"/>
    <w:rsid w:val="00CB2207"/>
    <w:rsid w:val="00CB2A62"/>
    <w:rsid w:val="00CB4D44"/>
    <w:rsid w:val="00CC0252"/>
    <w:rsid w:val="00CC45C2"/>
    <w:rsid w:val="00CC6014"/>
    <w:rsid w:val="00CD650B"/>
    <w:rsid w:val="00CD678D"/>
    <w:rsid w:val="00CE29BE"/>
    <w:rsid w:val="00CE6844"/>
    <w:rsid w:val="00CF02A3"/>
    <w:rsid w:val="00CF796D"/>
    <w:rsid w:val="00D043B8"/>
    <w:rsid w:val="00D057AE"/>
    <w:rsid w:val="00D075BB"/>
    <w:rsid w:val="00D0788C"/>
    <w:rsid w:val="00D11994"/>
    <w:rsid w:val="00D1436E"/>
    <w:rsid w:val="00D158DB"/>
    <w:rsid w:val="00D1777D"/>
    <w:rsid w:val="00D24C18"/>
    <w:rsid w:val="00D25845"/>
    <w:rsid w:val="00D31E7D"/>
    <w:rsid w:val="00D328E5"/>
    <w:rsid w:val="00D4044E"/>
    <w:rsid w:val="00D42774"/>
    <w:rsid w:val="00D43FB6"/>
    <w:rsid w:val="00D51A50"/>
    <w:rsid w:val="00D5444B"/>
    <w:rsid w:val="00D573EC"/>
    <w:rsid w:val="00D60F69"/>
    <w:rsid w:val="00D6203D"/>
    <w:rsid w:val="00D63A5A"/>
    <w:rsid w:val="00D80843"/>
    <w:rsid w:val="00D8436A"/>
    <w:rsid w:val="00D94B56"/>
    <w:rsid w:val="00D97385"/>
    <w:rsid w:val="00DA05CA"/>
    <w:rsid w:val="00DA26BE"/>
    <w:rsid w:val="00DA458A"/>
    <w:rsid w:val="00DA5774"/>
    <w:rsid w:val="00DA5B3F"/>
    <w:rsid w:val="00DB34C1"/>
    <w:rsid w:val="00DC7025"/>
    <w:rsid w:val="00DD17D5"/>
    <w:rsid w:val="00DE0DFD"/>
    <w:rsid w:val="00DE305C"/>
    <w:rsid w:val="00DF0096"/>
    <w:rsid w:val="00DF20AC"/>
    <w:rsid w:val="00DF475B"/>
    <w:rsid w:val="00E028A7"/>
    <w:rsid w:val="00E05A41"/>
    <w:rsid w:val="00E149D2"/>
    <w:rsid w:val="00E16664"/>
    <w:rsid w:val="00E244EF"/>
    <w:rsid w:val="00E32EBB"/>
    <w:rsid w:val="00E37D13"/>
    <w:rsid w:val="00E4048D"/>
    <w:rsid w:val="00E4130E"/>
    <w:rsid w:val="00E45E0A"/>
    <w:rsid w:val="00E46C56"/>
    <w:rsid w:val="00E47BCD"/>
    <w:rsid w:val="00E66FA4"/>
    <w:rsid w:val="00E724E7"/>
    <w:rsid w:val="00E74621"/>
    <w:rsid w:val="00E76F02"/>
    <w:rsid w:val="00E90A39"/>
    <w:rsid w:val="00E92D61"/>
    <w:rsid w:val="00E961E5"/>
    <w:rsid w:val="00EA642D"/>
    <w:rsid w:val="00EB315A"/>
    <w:rsid w:val="00EC34B7"/>
    <w:rsid w:val="00EC41CD"/>
    <w:rsid w:val="00ED3CF0"/>
    <w:rsid w:val="00ED4E0F"/>
    <w:rsid w:val="00EF1760"/>
    <w:rsid w:val="00EF2018"/>
    <w:rsid w:val="00F13C79"/>
    <w:rsid w:val="00F168B3"/>
    <w:rsid w:val="00F23254"/>
    <w:rsid w:val="00F27201"/>
    <w:rsid w:val="00F31806"/>
    <w:rsid w:val="00F34404"/>
    <w:rsid w:val="00F34E95"/>
    <w:rsid w:val="00F440EE"/>
    <w:rsid w:val="00F45B46"/>
    <w:rsid w:val="00F4760F"/>
    <w:rsid w:val="00F50B57"/>
    <w:rsid w:val="00F60F95"/>
    <w:rsid w:val="00F66919"/>
    <w:rsid w:val="00F70C6E"/>
    <w:rsid w:val="00F72104"/>
    <w:rsid w:val="00F72DB2"/>
    <w:rsid w:val="00F7597E"/>
    <w:rsid w:val="00F875BE"/>
    <w:rsid w:val="00FA07B9"/>
    <w:rsid w:val="00FA0B2D"/>
    <w:rsid w:val="00FA7F30"/>
    <w:rsid w:val="00FB3B83"/>
    <w:rsid w:val="00FC36D2"/>
    <w:rsid w:val="00FE3F5C"/>
    <w:rsid w:val="00FE60B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41821"/>
  <w15:docId w15:val="{9B5F5E50-DD5A-4EFF-BF57-9784A1B7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4044E"/>
    <w:rPr>
      <w:rFonts w:ascii="Arial" w:hAnsi="Arial"/>
      <w:sz w:val="22"/>
      <w:szCs w:val="24"/>
    </w:rPr>
  </w:style>
  <w:style w:type="paragraph" w:styleId="Nadpis1">
    <w:name w:val="heading 1"/>
    <w:basedOn w:val="Normlny"/>
    <w:next w:val="Normlny"/>
    <w:link w:val="Nadpis1Char"/>
    <w:qFormat/>
    <w:rsid w:val="001953C1"/>
    <w:pPr>
      <w:keepNext/>
      <w:jc w:val="right"/>
      <w:outlineLvl w:val="0"/>
    </w:pPr>
    <w:rPr>
      <w:rFonts w:ascii="Arial Narrow" w:hAnsi="Arial Narrow"/>
      <w:b/>
      <w:bCs/>
      <w:kern w:val="32"/>
      <w:sz w:val="28"/>
      <w:szCs w:val="32"/>
      <w:lang w:val="en-US" w:eastAsia="en-US" w:bidi="en-US"/>
    </w:rPr>
  </w:style>
  <w:style w:type="paragraph" w:styleId="Nadpis2">
    <w:name w:val="heading 2"/>
    <w:basedOn w:val="Normlny"/>
    <w:next w:val="Normlny"/>
    <w:link w:val="Nadpis2Char"/>
    <w:qFormat/>
    <w:rsid w:val="001953C1"/>
    <w:pPr>
      <w:keepNext/>
      <w:jc w:val="center"/>
      <w:outlineLvl w:val="1"/>
    </w:pPr>
    <w:rPr>
      <w:rFonts w:ascii="Arial Narrow" w:hAnsi="Arial Narrow" w:cs="Arial"/>
      <w:b/>
      <w:bCs/>
      <w:iCs/>
      <w:sz w:val="24"/>
      <w:szCs w:val="28"/>
      <w:lang w:val="en-US" w:eastAsia="en-US" w:bidi="en-US"/>
    </w:rPr>
  </w:style>
  <w:style w:type="paragraph" w:styleId="Nadpis3">
    <w:name w:val="heading 3"/>
    <w:basedOn w:val="Normlny"/>
    <w:next w:val="Normlny"/>
    <w:link w:val="Nadpis3Char"/>
    <w:qFormat/>
    <w:rsid w:val="001953C1"/>
    <w:pPr>
      <w:keepNext/>
      <w:spacing w:before="240" w:after="60"/>
      <w:outlineLvl w:val="2"/>
    </w:pPr>
    <w:rPr>
      <w:rFonts w:ascii="Cambria" w:hAnsi="Cambria"/>
      <w:b/>
      <w:bCs/>
      <w:sz w:val="26"/>
      <w:szCs w:val="26"/>
      <w:lang w:val="en-US" w:eastAsia="en-US" w:bidi="en-US"/>
    </w:rPr>
  </w:style>
  <w:style w:type="paragraph" w:styleId="Nadpis4">
    <w:name w:val="heading 4"/>
    <w:basedOn w:val="Normlny"/>
    <w:next w:val="Normlny"/>
    <w:link w:val="Nadpis4Char"/>
    <w:qFormat/>
    <w:rsid w:val="001953C1"/>
    <w:pPr>
      <w:keepNext/>
      <w:spacing w:before="240" w:after="60"/>
      <w:outlineLvl w:val="3"/>
    </w:pPr>
    <w:rPr>
      <w:rFonts w:ascii="Calibri" w:hAnsi="Calibri"/>
      <w:b/>
      <w:bCs/>
      <w:sz w:val="28"/>
      <w:szCs w:val="28"/>
      <w:lang w:val="en-US" w:eastAsia="en-US" w:bidi="en-US"/>
    </w:rPr>
  </w:style>
  <w:style w:type="paragraph" w:styleId="Nadpis5">
    <w:name w:val="heading 5"/>
    <w:basedOn w:val="Normlny"/>
    <w:next w:val="Normlny"/>
    <w:link w:val="Nadpis5Char"/>
    <w:qFormat/>
    <w:rsid w:val="001953C1"/>
    <w:pPr>
      <w:spacing w:before="240" w:after="60"/>
      <w:outlineLvl w:val="4"/>
    </w:pPr>
    <w:rPr>
      <w:rFonts w:ascii="Calibri" w:hAnsi="Calibri"/>
      <w:b/>
      <w:bCs/>
      <w:i/>
      <w:iCs/>
      <w:sz w:val="26"/>
      <w:szCs w:val="26"/>
      <w:lang w:val="en-US" w:eastAsia="en-US" w:bidi="en-US"/>
    </w:rPr>
  </w:style>
  <w:style w:type="paragraph" w:styleId="Nadpis6">
    <w:name w:val="heading 6"/>
    <w:basedOn w:val="Normlny"/>
    <w:next w:val="Normlny"/>
    <w:qFormat/>
    <w:rsid w:val="00D4044E"/>
    <w:pPr>
      <w:keepNext/>
      <w:jc w:val="both"/>
      <w:outlineLvl w:val="5"/>
    </w:pPr>
    <w:rPr>
      <w:b/>
      <w:bCs/>
    </w:rPr>
  </w:style>
  <w:style w:type="paragraph" w:styleId="Nadpis7">
    <w:name w:val="heading 7"/>
    <w:basedOn w:val="Normlny"/>
    <w:next w:val="Normlny"/>
    <w:qFormat/>
    <w:rsid w:val="00D4044E"/>
    <w:pPr>
      <w:keepNext/>
      <w:spacing w:line="360" w:lineRule="auto"/>
      <w:jc w:val="both"/>
      <w:outlineLvl w:val="6"/>
    </w:pPr>
    <w:rPr>
      <w:b/>
      <w:bCs/>
      <w:u w:val="single"/>
    </w:rPr>
  </w:style>
  <w:style w:type="paragraph" w:styleId="Nadpis8">
    <w:name w:val="heading 8"/>
    <w:basedOn w:val="Normlny"/>
    <w:next w:val="Normlny"/>
    <w:link w:val="Nadpis8Char"/>
    <w:qFormat/>
    <w:rsid w:val="001953C1"/>
    <w:pPr>
      <w:spacing w:before="240" w:after="60"/>
      <w:outlineLvl w:val="7"/>
    </w:pPr>
    <w:rPr>
      <w:rFonts w:ascii="Calibri" w:hAnsi="Calibri"/>
      <w:i/>
      <w:iCs/>
      <w:sz w:val="24"/>
      <w:lang w:val="en-US" w:eastAsia="en-US" w:bidi="en-US"/>
    </w:rPr>
  </w:style>
  <w:style w:type="paragraph" w:styleId="Nadpis9">
    <w:name w:val="heading 9"/>
    <w:basedOn w:val="Normlny"/>
    <w:next w:val="Normlny"/>
    <w:qFormat/>
    <w:rsid w:val="00D4044E"/>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rsid w:val="00D4044E"/>
    <w:pPr>
      <w:ind w:left="360"/>
      <w:jc w:val="both"/>
    </w:pPr>
  </w:style>
  <w:style w:type="paragraph" w:styleId="Hlavika">
    <w:name w:val="header"/>
    <w:basedOn w:val="Normlny"/>
    <w:rsid w:val="00D4044E"/>
    <w:pPr>
      <w:tabs>
        <w:tab w:val="center" w:pos="4536"/>
        <w:tab w:val="right" w:pos="9072"/>
      </w:tabs>
    </w:pPr>
  </w:style>
  <w:style w:type="paragraph" w:styleId="Zkladntext3">
    <w:name w:val="Body Text 3"/>
    <w:basedOn w:val="Normlny"/>
    <w:rsid w:val="00D4044E"/>
    <w:pPr>
      <w:jc w:val="center"/>
    </w:pPr>
    <w:rPr>
      <w:sz w:val="32"/>
      <w:szCs w:val="20"/>
    </w:rPr>
  </w:style>
  <w:style w:type="paragraph" w:styleId="Zarkazkladnhotextu">
    <w:name w:val="Body Text Indent"/>
    <w:basedOn w:val="Normlny"/>
    <w:rsid w:val="00D4044E"/>
    <w:pPr>
      <w:ind w:left="4860"/>
    </w:pPr>
  </w:style>
  <w:style w:type="paragraph" w:styleId="Zkladntext">
    <w:name w:val="Body Text"/>
    <w:basedOn w:val="Normlny"/>
    <w:rsid w:val="00D4044E"/>
    <w:pPr>
      <w:jc w:val="both"/>
    </w:pPr>
  </w:style>
  <w:style w:type="character" w:styleId="Hypertextovprepojenie">
    <w:name w:val="Hyperlink"/>
    <w:basedOn w:val="Predvolenpsmoodseku"/>
    <w:rsid w:val="00D4044E"/>
    <w:rPr>
      <w:color w:val="0000FF"/>
      <w:u w:val="single"/>
    </w:rPr>
  </w:style>
  <w:style w:type="paragraph" w:styleId="Pta">
    <w:name w:val="footer"/>
    <w:basedOn w:val="Normlny"/>
    <w:uiPriority w:val="99"/>
    <w:rsid w:val="006200A7"/>
    <w:pPr>
      <w:tabs>
        <w:tab w:val="center" w:pos="4536"/>
        <w:tab w:val="right" w:pos="9072"/>
      </w:tabs>
    </w:pPr>
  </w:style>
  <w:style w:type="character" w:styleId="slostrany">
    <w:name w:val="page number"/>
    <w:basedOn w:val="Predvolenpsmoodseku"/>
    <w:rsid w:val="00167256"/>
  </w:style>
  <w:style w:type="table" w:styleId="Mriekatabuky">
    <w:name w:val="Table Grid"/>
    <w:basedOn w:val="Normlnatabuka"/>
    <w:uiPriority w:val="59"/>
    <w:rsid w:val="00E3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rsid w:val="00CE29BE"/>
    <w:pPr>
      <w:spacing w:before="100" w:beforeAutospacing="1"/>
      <w:jc w:val="both"/>
    </w:pPr>
    <w:rPr>
      <w:rFonts w:cs="Arial"/>
      <w:color w:val="000000"/>
      <w:szCs w:val="22"/>
    </w:rPr>
  </w:style>
  <w:style w:type="paragraph" w:styleId="Normlnywebov">
    <w:name w:val="Normal (Web)"/>
    <w:basedOn w:val="Normlny"/>
    <w:uiPriority w:val="99"/>
    <w:unhideWhenUsed/>
    <w:rsid w:val="00B24788"/>
    <w:pPr>
      <w:spacing w:before="100" w:beforeAutospacing="1" w:after="142" w:line="288" w:lineRule="auto"/>
    </w:pPr>
    <w:rPr>
      <w:rFonts w:ascii="Times New Roman" w:hAnsi="Times New Roman"/>
      <w:sz w:val="24"/>
    </w:rPr>
  </w:style>
  <w:style w:type="paragraph" w:styleId="Odsekzoznamu">
    <w:name w:val="List Paragraph"/>
    <w:basedOn w:val="Normlny"/>
    <w:qFormat/>
    <w:rsid w:val="0063384D"/>
    <w:pPr>
      <w:ind w:left="720"/>
      <w:contextualSpacing/>
    </w:pPr>
  </w:style>
  <w:style w:type="character" w:customStyle="1" w:styleId="apple-converted-space">
    <w:name w:val="apple-converted-space"/>
    <w:basedOn w:val="Predvolenpsmoodseku"/>
    <w:rsid w:val="00270B6C"/>
  </w:style>
  <w:style w:type="character" w:styleId="Zvraznenie">
    <w:name w:val="Emphasis"/>
    <w:basedOn w:val="Predvolenpsmoodseku"/>
    <w:qFormat/>
    <w:rsid w:val="00270B6C"/>
    <w:rPr>
      <w:i/>
      <w:iCs/>
    </w:rPr>
  </w:style>
  <w:style w:type="paragraph" w:styleId="Textbubliny">
    <w:name w:val="Balloon Text"/>
    <w:basedOn w:val="Normlny"/>
    <w:link w:val="TextbublinyChar"/>
    <w:rsid w:val="001270A8"/>
    <w:rPr>
      <w:rFonts w:ascii="Tahoma" w:hAnsi="Tahoma" w:cs="Tahoma"/>
      <w:sz w:val="16"/>
      <w:szCs w:val="16"/>
    </w:rPr>
  </w:style>
  <w:style w:type="character" w:customStyle="1" w:styleId="TextbublinyChar">
    <w:name w:val="Text bubliny Char"/>
    <w:basedOn w:val="Predvolenpsmoodseku"/>
    <w:link w:val="Textbubliny"/>
    <w:rsid w:val="001270A8"/>
    <w:rPr>
      <w:rFonts w:ascii="Tahoma" w:hAnsi="Tahoma" w:cs="Tahoma"/>
      <w:sz w:val="16"/>
      <w:szCs w:val="16"/>
    </w:rPr>
  </w:style>
  <w:style w:type="paragraph" w:customStyle="1" w:styleId="Odsekzoznamu1">
    <w:name w:val="Odsek zoznamu1"/>
    <w:basedOn w:val="Normlny"/>
    <w:uiPriority w:val="34"/>
    <w:qFormat/>
    <w:rsid w:val="00FA0B2D"/>
    <w:pPr>
      <w:ind w:left="720"/>
      <w:contextualSpacing/>
    </w:pPr>
  </w:style>
  <w:style w:type="paragraph" w:customStyle="1" w:styleId="NAZACIATOK">
    <w:name w:val="NA_ZACIATOK"/>
    <w:rsid w:val="00FA0B2D"/>
    <w:pPr>
      <w:widowControl w:val="0"/>
      <w:autoSpaceDE w:val="0"/>
      <w:autoSpaceDN w:val="0"/>
      <w:jc w:val="both"/>
    </w:pPr>
    <w:rPr>
      <w:noProof/>
      <w:color w:val="000000"/>
      <w:lang w:val="en-US" w:eastAsia="cs-CZ"/>
    </w:rPr>
  </w:style>
  <w:style w:type="paragraph" w:customStyle="1" w:styleId="ODSAD">
    <w:name w:val="ODSAD"/>
    <w:basedOn w:val="Normlny"/>
    <w:uiPriority w:val="99"/>
    <w:rsid w:val="00FA0B2D"/>
    <w:pPr>
      <w:widowControl w:val="0"/>
      <w:tabs>
        <w:tab w:val="left" w:pos="709"/>
      </w:tabs>
      <w:autoSpaceDE w:val="0"/>
      <w:autoSpaceDN w:val="0"/>
      <w:adjustRightInd w:val="0"/>
      <w:spacing w:before="80" w:after="80"/>
      <w:ind w:left="709" w:hanging="709"/>
      <w:jc w:val="both"/>
    </w:pPr>
    <w:rPr>
      <w:rFonts w:cs="Arial"/>
      <w:sz w:val="20"/>
      <w:szCs w:val="20"/>
    </w:rPr>
  </w:style>
  <w:style w:type="character" w:styleId="Odkaznakomentr">
    <w:name w:val="annotation reference"/>
    <w:basedOn w:val="Predvolenpsmoodseku"/>
    <w:uiPriority w:val="99"/>
    <w:semiHidden/>
    <w:unhideWhenUsed/>
    <w:rsid w:val="00A12981"/>
    <w:rPr>
      <w:sz w:val="16"/>
      <w:szCs w:val="16"/>
    </w:rPr>
  </w:style>
  <w:style w:type="paragraph" w:styleId="Textkomentra">
    <w:name w:val="annotation text"/>
    <w:basedOn w:val="Normlny"/>
    <w:link w:val="TextkomentraChar"/>
    <w:uiPriority w:val="99"/>
    <w:semiHidden/>
    <w:unhideWhenUsed/>
    <w:rsid w:val="00A12981"/>
    <w:rPr>
      <w:sz w:val="20"/>
      <w:szCs w:val="20"/>
    </w:rPr>
  </w:style>
  <w:style w:type="character" w:customStyle="1" w:styleId="TextkomentraChar">
    <w:name w:val="Text komentára Char"/>
    <w:basedOn w:val="Predvolenpsmoodseku"/>
    <w:link w:val="Textkomentra"/>
    <w:uiPriority w:val="99"/>
    <w:semiHidden/>
    <w:rsid w:val="00A12981"/>
    <w:rPr>
      <w:rFonts w:ascii="Arial" w:hAnsi="Arial"/>
    </w:rPr>
  </w:style>
  <w:style w:type="paragraph" w:styleId="Predmetkomentra">
    <w:name w:val="annotation subject"/>
    <w:basedOn w:val="Textkomentra"/>
    <w:next w:val="Textkomentra"/>
    <w:link w:val="PredmetkomentraChar"/>
    <w:uiPriority w:val="99"/>
    <w:semiHidden/>
    <w:unhideWhenUsed/>
    <w:rsid w:val="00A12981"/>
    <w:rPr>
      <w:b/>
      <w:bCs/>
    </w:rPr>
  </w:style>
  <w:style w:type="character" w:customStyle="1" w:styleId="PredmetkomentraChar">
    <w:name w:val="Predmet komentára Char"/>
    <w:basedOn w:val="TextkomentraChar"/>
    <w:link w:val="Predmetkomentra"/>
    <w:uiPriority w:val="99"/>
    <w:semiHidden/>
    <w:rsid w:val="00A12981"/>
    <w:rPr>
      <w:rFonts w:ascii="Arial" w:hAnsi="Arial"/>
      <w:b/>
      <w:bCs/>
    </w:rPr>
  </w:style>
  <w:style w:type="paragraph" w:customStyle="1" w:styleId="Odsekzoznamu2">
    <w:name w:val="Odsek zoznamu2"/>
    <w:basedOn w:val="Normlny"/>
    <w:uiPriority w:val="34"/>
    <w:qFormat/>
    <w:rsid w:val="00EF1760"/>
    <w:pPr>
      <w:ind w:left="720"/>
      <w:contextualSpacing/>
    </w:pPr>
  </w:style>
  <w:style w:type="character" w:customStyle="1" w:styleId="Nadpis1Char">
    <w:name w:val="Nadpis 1 Char"/>
    <w:basedOn w:val="Predvolenpsmoodseku"/>
    <w:link w:val="Nadpis1"/>
    <w:rsid w:val="001953C1"/>
    <w:rPr>
      <w:rFonts w:ascii="Arial Narrow" w:hAnsi="Arial Narrow"/>
      <w:b/>
      <w:bCs/>
      <w:kern w:val="32"/>
      <w:sz w:val="28"/>
      <w:szCs w:val="32"/>
      <w:lang w:val="en-US" w:eastAsia="en-US" w:bidi="en-US"/>
    </w:rPr>
  </w:style>
  <w:style w:type="character" w:customStyle="1" w:styleId="Nadpis2Char">
    <w:name w:val="Nadpis 2 Char"/>
    <w:basedOn w:val="Predvolenpsmoodseku"/>
    <w:link w:val="Nadpis2"/>
    <w:rsid w:val="001953C1"/>
    <w:rPr>
      <w:rFonts w:ascii="Arial Narrow" w:hAnsi="Arial Narrow" w:cs="Arial"/>
      <w:b/>
      <w:bCs/>
      <w:iCs/>
      <w:sz w:val="24"/>
      <w:szCs w:val="28"/>
      <w:lang w:val="en-US" w:eastAsia="en-US" w:bidi="en-US"/>
    </w:rPr>
  </w:style>
  <w:style w:type="character" w:customStyle="1" w:styleId="Nadpis3Char">
    <w:name w:val="Nadpis 3 Char"/>
    <w:basedOn w:val="Predvolenpsmoodseku"/>
    <w:link w:val="Nadpis3"/>
    <w:rsid w:val="001953C1"/>
    <w:rPr>
      <w:rFonts w:ascii="Cambria" w:hAnsi="Cambria"/>
      <w:b/>
      <w:bCs/>
      <w:sz w:val="26"/>
      <w:szCs w:val="26"/>
      <w:lang w:val="en-US" w:eastAsia="en-US" w:bidi="en-US"/>
    </w:rPr>
  </w:style>
  <w:style w:type="character" w:customStyle="1" w:styleId="Nadpis4Char">
    <w:name w:val="Nadpis 4 Char"/>
    <w:basedOn w:val="Predvolenpsmoodseku"/>
    <w:link w:val="Nadpis4"/>
    <w:rsid w:val="001953C1"/>
    <w:rPr>
      <w:rFonts w:ascii="Calibri" w:hAnsi="Calibri"/>
      <w:b/>
      <w:bCs/>
      <w:sz w:val="28"/>
      <w:szCs w:val="28"/>
      <w:lang w:val="en-US" w:eastAsia="en-US" w:bidi="en-US"/>
    </w:rPr>
  </w:style>
  <w:style w:type="character" w:customStyle="1" w:styleId="Nadpis5Char">
    <w:name w:val="Nadpis 5 Char"/>
    <w:basedOn w:val="Predvolenpsmoodseku"/>
    <w:link w:val="Nadpis5"/>
    <w:rsid w:val="001953C1"/>
    <w:rPr>
      <w:rFonts w:ascii="Calibri" w:hAnsi="Calibri"/>
      <w:b/>
      <w:bCs/>
      <w:i/>
      <w:iCs/>
      <w:sz w:val="26"/>
      <w:szCs w:val="26"/>
      <w:lang w:val="en-US" w:eastAsia="en-US" w:bidi="en-US"/>
    </w:rPr>
  </w:style>
  <w:style w:type="character" w:customStyle="1" w:styleId="Nadpis8Char">
    <w:name w:val="Nadpis 8 Char"/>
    <w:basedOn w:val="Predvolenpsmoodseku"/>
    <w:link w:val="Nadpis8"/>
    <w:rsid w:val="001953C1"/>
    <w:rPr>
      <w:rFonts w:ascii="Calibri" w:hAnsi="Calibri"/>
      <w:i/>
      <w:iCs/>
      <w:sz w:val="24"/>
      <w:szCs w:val="24"/>
      <w:lang w:val="en-US" w:eastAsia="en-US" w:bidi="en-US"/>
    </w:rPr>
  </w:style>
  <w:style w:type="paragraph" w:styleId="Obyajntext">
    <w:name w:val="Plain Text"/>
    <w:basedOn w:val="Normlny"/>
    <w:link w:val="ObyajntextChar"/>
    <w:semiHidden/>
    <w:rsid w:val="001953C1"/>
    <w:pPr>
      <w:autoSpaceDE w:val="0"/>
      <w:autoSpaceDN w:val="0"/>
    </w:pPr>
    <w:rPr>
      <w:rFonts w:ascii="Courier New" w:hAnsi="Courier New" w:cs="Courier New"/>
      <w:sz w:val="24"/>
      <w:lang w:val="en-US" w:eastAsia="en-US" w:bidi="en-US"/>
    </w:rPr>
  </w:style>
  <w:style w:type="character" w:customStyle="1" w:styleId="ObyajntextChar">
    <w:name w:val="Obyčajný text Char"/>
    <w:basedOn w:val="Predvolenpsmoodseku"/>
    <w:link w:val="Obyajntext"/>
    <w:semiHidden/>
    <w:rsid w:val="001953C1"/>
    <w:rPr>
      <w:rFonts w:ascii="Courier New" w:hAnsi="Courier New" w:cs="Courier New"/>
      <w:sz w:val="24"/>
      <w:szCs w:val="24"/>
      <w:lang w:val="en-US" w:eastAsia="en-US" w:bidi="en-US"/>
    </w:rPr>
  </w:style>
  <w:style w:type="character" w:customStyle="1" w:styleId="HlavikaChar">
    <w:name w:val="Hlavička Char"/>
    <w:basedOn w:val="Predvolenpsmoodseku"/>
    <w:rsid w:val="001953C1"/>
  </w:style>
  <w:style w:type="character" w:customStyle="1" w:styleId="Zkladntext3Char">
    <w:name w:val="Základný text 3 Char"/>
    <w:rsid w:val="001953C1"/>
    <w:rPr>
      <w:rFonts w:eastAsia="Times New Roman"/>
      <w:noProof/>
      <w:color w:val="FF0000"/>
    </w:rPr>
  </w:style>
  <w:style w:type="paragraph" w:styleId="Zarkazkladnhotextu3">
    <w:name w:val="Body Text Indent 3"/>
    <w:basedOn w:val="Normlny"/>
    <w:link w:val="Zarkazkladnhotextu3Char"/>
    <w:semiHidden/>
    <w:rsid w:val="001953C1"/>
    <w:pPr>
      <w:ind w:left="4860"/>
    </w:pPr>
    <w:rPr>
      <w:rFonts w:ascii="Calibri" w:hAnsi="Calibri"/>
      <w:noProof/>
      <w:sz w:val="30"/>
      <w:szCs w:val="30"/>
      <w:lang w:val="en-US" w:eastAsia="en-US" w:bidi="en-US"/>
    </w:rPr>
  </w:style>
  <w:style w:type="character" w:customStyle="1" w:styleId="Zarkazkladnhotextu3Char">
    <w:name w:val="Zarážka základného textu 3 Char"/>
    <w:basedOn w:val="Predvolenpsmoodseku"/>
    <w:link w:val="Zarkazkladnhotextu3"/>
    <w:semiHidden/>
    <w:rsid w:val="001953C1"/>
    <w:rPr>
      <w:rFonts w:ascii="Calibri" w:hAnsi="Calibri"/>
      <w:noProof/>
      <w:sz w:val="30"/>
      <w:szCs w:val="30"/>
      <w:lang w:val="en-US" w:eastAsia="en-US" w:bidi="en-US"/>
    </w:rPr>
  </w:style>
  <w:style w:type="character" w:customStyle="1" w:styleId="PtaChar">
    <w:name w:val="Päta Char"/>
    <w:basedOn w:val="Predvolenpsmoodseku"/>
    <w:uiPriority w:val="99"/>
    <w:rsid w:val="001953C1"/>
  </w:style>
  <w:style w:type="paragraph" w:styleId="Hlavikaobsahu">
    <w:name w:val="TOC Heading"/>
    <w:basedOn w:val="Nadpis1"/>
    <w:next w:val="Normlny"/>
    <w:qFormat/>
    <w:rsid w:val="001953C1"/>
    <w:pPr>
      <w:outlineLvl w:val="9"/>
    </w:pPr>
  </w:style>
  <w:style w:type="character" w:customStyle="1" w:styleId="Nadpis6Char">
    <w:name w:val="Nadpis 6 Char"/>
    <w:semiHidden/>
    <w:rsid w:val="001953C1"/>
    <w:rPr>
      <w:b/>
      <w:bCs/>
    </w:rPr>
  </w:style>
  <w:style w:type="character" w:customStyle="1" w:styleId="Nadpis7Char">
    <w:name w:val="Nadpis 7 Char"/>
    <w:semiHidden/>
    <w:rsid w:val="001953C1"/>
    <w:rPr>
      <w:sz w:val="24"/>
      <w:szCs w:val="24"/>
    </w:rPr>
  </w:style>
  <w:style w:type="character" w:customStyle="1" w:styleId="Nadpis9Char">
    <w:name w:val="Nadpis 9 Char"/>
    <w:semiHidden/>
    <w:rsid w:val="001953C1"/>
    <w:rPr>
      <w:rFonts w:ascii="Cambria" w:eastAsia="Times New Roman" w:hAnsi="Cambria"/>
    </w:rPr>
  </w:style>
  <w:style w:type="paragraph" w:styleId="Nzov">
    <w:name w:val="Title"/>
    <w:basedOn w:val="Normlny"/>
    <w:next w:val="Normlny"/>
    <w:link w:val="NzovChar"/>
    <w:qFormat/>
    <w:rsid w:val="001953C1"/>
    <w:pPr>
      <w:spacing w:before="240" w:after="60"/>
      <w:jc w:val="center"/>
      <w:outlineLvl w:val="0"/>
    </w:pPr>
    <w:rPr>
      <w:rFonts w:ascii="Cambria" w:hAnsi="Cambria"/>
      <w:b/>
      <w:bCs/>
      <w:kern w:val="28"/>
      <w:sz w:val="32"/>
      <w:szCs w:val="32"/>
      <w:lang w:val="en-US" w:eastAsia="en-US" w:bidi="en-US"/>
    </w:rPr>
  </w:style>
  <w:style w:type="character" w:customStyle="1" w:styleId="NzovChar">
    <w:name w:val="Názov Char"/>
    <w:basedOn w:val="Predvolenpsmoodseku"/>
    <w:link w:val="Nzov"/>
    <w:rsid w:val="001953C1"/>
    <w:rPr>
      <w:rFonts w:ascii="Cambria" w:hAnsi="Cambria"/>
      <w:b/>
      <w:bCs/>
      <w:kern w:val="28"/>
      <w:sz w:val="32"/>
      <w:szCs w:val="32"/>
      <w:lang w:val="en-US" w:eastAsia="en-US" w:bidi="en-US"/>
    </w:rPr>
  </w:style>
  <w:style w:type="paragraph" w:styleId="Podtitul">
    <w:name w:val="Subtitle"/>
    <w:basedOn w:val="Normlny"/>
    <w:next w:val="Normlny"/>
    <w:link w:val="PodtitulChar"/>
    <w:qFormat/>
    <w:rsid w:val="001953C1"/>
    <w:pPr>
      <w:spacing w:after="60"/>
      <w:outlineLvl w:val="1"/>
    </w:pPr>
    <w:rPr>
      <w:rFonts w:ascii="Arial Narrow" w:hAnsi="Arial Narrow"/>
      <w:sz w:val="24"/>
      <w:lang w:val="en-US" w:eastAsia="en-US" w:bidi="en-US"/>
    </w:rPr>
  </w:style>
  <w:style w:type="character" w:customStyle="1" w:styleId="PodtitulChar">
    <w:name w:val="Podtitul Char"/>
    <w:basedOn w:val="Predvolenpsmoodseku"/>
    <w:link w:val="Podtitul"/>
    <w:rsid w:val="001953C1"/>
    <w:rPr>
      <w:rFonts w:ascii="Arial Narrow" w:hAnsi="Arial Narrow"/>
      <w:sz w:val="24"/>
      <w:szCs w:val="24"/>
      <w:lang w:val="en-US" w:eastAsia="en-US" w:bidi="en-US"/>
    </w:rPr>
  </w:style>
  <w:style w:type="paragraph" w:customStyle="1" w:styleId="a">
    <w:qFormat/>
    <w:rsid w:val="001953C1"/>
    <w:rPr>
      <w:rFonts w:ascii="Arial" w:hAnsi="Arial"/>
      <w:sz w:val="22"/>
      <w:szCs w:val="24"/>
    </w:rPr>
  </w:style>
  <w:style w:type="paragraph" w:styleId="Bezriadkovania">
    <w:name w:val="No Spacing"/>
    <w:basedOn w:val="Normlny"/>
    <w:qFormat/>
    <w:rsid w:val="001953C1"/>
    <w:rPr>
      <w:rFonts w:ascii="Calibri" w:hAnsi="Calibri"/>
      <w:sz w:val="24"/>
      <w:szCs w:val="32"/>
      <w:lang w:val="en-US" w:eastAsia="en-US" w:bidi="en-US"/>
    </w:rPr>
  </w:style>
  <w:style w:type="paragraph" w:styleId="Citcia">
    <w:name w:val="Quote"/>
    <w:basedOn w:val="Normlny"/>
    <w:next w:val="Normlny"/>
    <w:link w:val="CitciaChar"/>
    <w:qFormat/>
    <w:rsid w:val="001953C1"/>
    <w:rPr>
      <w:rFonts w:ascii="Calibri" w:hAnsi="Calibri"/>
      <w:i/>
      <w:sz w:val="24"/>
      <w:lang w:val="en-US" w:eastAsia="en-US" w:bidi="en-US"/>
    </w:rPr>
  </w:style>
  <w:style w:type="character" w:customStyle="1" w:styleId="CitciaChar">
    <w:name w:val="Citácia Char"/>
    <w:basedOn w:val="Predvolenpsmoodseku"/>
    <w:link w:val="Citcia"/>
    <w:rsid w:val="001953C1"/>
    <w:rPr>
      <w:rFonts w:ascii="Calibri" w:hAnsi="Calibri"/>
      <w:i/>
      <w:sz w:val="24"/>
      <w:szCs w:val="24"/>
      <w:lang w:val="en-US" w:eastAsia="en-US" w:bidi="en-US"/>
    </w:rPr>
  </w:style>
  <w:style w:type="paragraph" w:styleId="Zvraznencitcia">
    <w:name w:val="Intense Quote"/>
    <w:basedOn w:val="Normlny"/>
    <w:next w:val="Normlny"/>
    <w:link w:val="ZvraznencitciaChar"/>
    <w:qFormat/>
    <w:rsid w:val="001953C1"/>
    <w:pPr>
      <w:ind w:left="720" w:right="720"/>
    </w:pPr>
    <w:rPr>
      <w:rFonts w:ascii="Calibri" w:hAnsi="Calibri"/>
      <w:b/>
      <w:i/>
      <w:sz w:val="24"/>
      <w:szCs w:val="22"/>
      <w:lang w:val="en-US" w:eastAsia="en-US" w:bidi="en-US"/>
    </w:rPr>
  </w:style>
  <w:style w:type="character" w:customStyle="1" w:styleId="ZvraznencitciaChar">
    <w:name w:val="Zvýraznená citácia Char"/>
    <w:basedOn w:val="Predvolenpsmoodseku"/>
    <w:link w:val="Zvraznencitcia"/>
    <w:rsid w:val="001953C1"/>
    <w:rPr>
      <w:rFonts w:ascii="Calibri" w:hAnsi="Calibri"/>
      <w:b/>
      <w:i/>
      <w:sz w:val="24"/>
      <w:szCs w:val="22"/>
      <w:lang w:val="en-US" w:eastAsia="en-US" w:bidi="en-US"/>
    </w:rPr>
  </w:style>
  <w:style w:type="character" w:styleId="Jemnzvraznenie">
    <w:name w:val="Subtle Emphasis"/>
    <w:qFormat/>
    <w:rsid w:val="001953C1"/>
    <w:rPr>
      <w:i/>
      <w:color w:val="5A5A5A"/>
    </w:rPr>
  </w:style>
  <w:style w:type="character" w:styleId="Intenzvnezvraznenie">
    <w:name w:val="Intense Emphasis"/>
    <w:qFormat/>
    <w:rsid w:val="001953C1"/>
    <w:rPr>
      <w:b/>
      <w:i/>
      <w:sz w:val="24"/>
      <w:szCs w:val="24"/>
      <w:u w:val="single"/>
    </w:rPr>
  </w:style>
  <w:style w:type="character" w:styleId="Jemnodkaz">
    <w:name w:val="Subtle Reference"/>
    <w:qFormat/>
    <w:rsid w:val="001953C1"/>
    <w:rPr>
      <w:sz w:val="24"/>
      <w:szCs w:val="24"/>
      <w:u w:val="single"/>
    </w:rPr>
  </w:style>
  <w:style w:type="character" w:styleId="Nzovknihy">
    <w:name w:val="Book Title"/>
    <w:qFormat/>
    <w:rsid w:val="001953C1"/>
    <w:rPr>
      <w:rFonts w:ascii="Cambria" w:eastAsia="Times New Roman" w:hAnsi="Cambria"/>
      <w:b/>
      <w:i/>
      <w:sz w:val="24"/>
      <w:szCs w:val="24"/>
    </w:rPr>
  </w:style>
  <w:style w:type="character" w:customStyle="1" w:styleId="ZkladntextChar">
    <w:name w:val="Základný text Char"/>
    <w:rsid w:val="001953C1"/>
    <w:rPr>
      <w:rFonts w:ascii="Times New Roman" w:hAnsi="Times New Roman"/>
      <w:sz w:val="24"/>
      <w:szCs w:val="24"/>
    </w:rPr>
  </w:style>
  <w:style w:type="paragraph" w:styleId="truktradokumentu">
    <w:name w:val="Document Map"/>
    <w:basedOn w:val="Normlny"/>
    <w:link w:val="truktradokumentuChar"/>
    <w:semiHidden/>
    <w:unhideWhenUsed/>
    <w:rsid w:val="001953C1"/>
    <w:rPr>
      <w:rFonts w:ascii="Tahoma" w:hAnsi="Tahoma" w:cs="Tahoma"/>
      <w:sz w:val="16"/>
      <w:szCs w:val="16"/>
      <w:lang w:val="en-US" w:eastAsia="en-US" w:bidi="en-US"/>
    </w:rPr>
  </w:style>
  <w:style w:type="character" w:customStyle="1" w:styleId="truktradokumentuChar">
    <w:name w:val="Štruktúra dokumentu Char"/>
    <w:basedOn w:val="Predvolenpsmoodseku"/>
    <w:link w:val="truktradokumentu"/>
    <w:semiHidden/>
    <w:rsid w:val="001953C1"/>
    <w:rPr>
      <w:rFonts w:ascii="Tahoma" w:hAnsi="Tahoma" w:cs="Tahoma"/>
      <w:sz w:val="16"/>
      <w:szCs w:val="16"/>
      <w:lang w:val="en-US" w:eastAsia="en-US" w:bidi="en-US"/>
    </w:rPr>
  </w:style>
  <w:style w:type="paragraph" w:styleId="Obsah1">
    <w:name w:val="toc 1"/>
    <w:basedOn w:val="Normlny"/>
    <w:next w:val="Normlny"/>
    <w:autoRedefine/>
    <w:semiHidden/>
    <w:unhideWhenUsed/>
    <w:qFormat/>
    <w:rsid w:val="001953C1"/>
    <w:pPr>
      <w:spacing w:before="360" w:after="360"/>
    </w:pPr>
    <w:rPr>
      <w:rFonts w:ascii="Calibri" w:hAnsi="Calibri"/>
      <w:b/>
      <w:bCs/>
      <w:caps/>
      <w:szCs w:val="22"/>
      <w:u w:val="single"/>
      <w:lang w:val="en-US" w:eastAsia="en-US" w:bidi="en-US"/>
    </w:rPr>
  </w:style>
  <w:style w:type="paragraph" w:styleId="Obsah2">
    <w:name w:val="toc 2"/>
    <w:basedOn w:val="Normlny"/>
    <w:next w:val="Normlny"/>
    <w:autoRedefine/>
    <w:semiHidden/>
    <w:unhideWhenUsed/>
    <w:qFormat/>
    <w:rsid w:val="001953C1"/>
    <w:pPr>
      <w:tabs>
        <w:tab w:val="left" w:pos="709"/>
        <w:tab w:val="right" w:pos="9629"/>
      </w:tabs>
      <w:spacing w:before="60"/>
    </w:pPr>
    <w:rPr>
      <w:rFonts w:ascii="Calibri" w:hAnsi="Calibri"/>
      <w:b/>
      <w:bCs/>
      <w:smallCaps/>
      <w:noProof/>
      <w:szCs w:val="22"/>
      <w:lang w:eastAsia="en-US" w:bidi="en-US"/>
    </w:rPr>
  </w:style>
  <w:style w:type="paragraph" w:styleId="Obsah3">
    <w:name w:val="toc 3"/>
    <w:basedOn w:val="Normlny"/>
    <w:next w:val="Normlny"/>
    <w:autoRedefine/>
    <w:semiHidden/>
    <w:unhideWhenUsed/>
    <w:qFormat/>
    <w:rsid w:val="001953C1"/>
    <w:rPr>
      <w:rFonts w:ascii="Calibri" w:hAnsi="Calibri"/>
      <w:smallCaps/>
      <w:szCs w:val="22"/>
      <w:lang w:val="en-US" w:eastAsia="en-US" w:bidi="en-US"/>
    </w:rPr>
  </w:style>
  <w:style w:type="paragraph" w:styleId="Obsah4">
    <w:name w:val="toc 4"/>
    <w:basedOn w:val="Normlny"/>
    <w:next w:val="Normlny"/>
    <w:autoRedefine/>
    <w:semiHidden/>
    <w:unhideWhenUsed/>
    <w:rsid w:val="001953C1"/>
    <w:rPr>
      <w:rFonts w:ascii="Calibri" w:hAnsi="Calibri"/>
      <w:szCs w:val="22"/>
      <w:lang w:val="en-US" w:eastAsia="en-US" w:bidi="en-US"/>
    </w:rPr>
  </w:style>
  <w:style w:type="paragraph" w:styleId="Obsah5">
    <w:name w:val="toc 5"/>
    <w:basedOn w:val="Normlny"/>
    <w:next w:val="Normlny"/>
    <w:autoRedefine/>
    <w:semiHidden/>
    <w:unhideWhenUsed/>
    <w:rsid w:val="001953C1"/>
    <w:rPr>
      <w:rFonts w:ascii="Calibri" w:hAnsi="Calibri"/>
      <w:szCs w:val="22"/>
      <w:lang w:val="en-US" w:eastAsia="en-US" w:bidi="en-US"/>
    </w:rPr>
  </w:style>
  <w:style w:type="paragraph" w:styleId="Obsah6">
    <w:name w:val="toc 6"/>
    <w:basedOn w:val="Normlny"/>
    <w:next w:val="Normlny"/>
    <w:autoRedefine/>
    <w:semiHidden/>
    <w:unhideWhenUsed/>
    <w:rsid w:val="001953C1"/>
    <w:rPr>
      <w:rFonts w:ascii="Calibri" w:hAnsi="Calibri"/>
      <w:szCs w:val="22"/>
      <w:lang w:val="en-US" w:eastAsia="en-US" w:bidi="en-US"/>
    </w:rPr>
  </w:style>
  <w:style w:type="paragraph" w:styleId="Obsah7">
    <w:name w:val="toc 7"/>
    <w:basedOn w:val="Normlny"/>
    <w:next w:val="Normlny"/>
    <w:autoRedefine/>
    <w:semiHidden/>
    <w:unhideWhenUsed/>
    <w:rsid w:val="001953C1"/>
    <w:rPr>
      <w:rFonts w:ascii="Calibri" w:hAnsi="Calibri"/>
      <w:szCs w:val="22"/>
      <w:lang w:val="en-US" w:eastAsia="en-US" w:bidi="en-US"/>
    </w:rPr>
  </w:style>
  <w:style w:type="paragraph" w:styleId="Obsah8">
    <w:name w:val="toc 8"/>
    <w:basedOn w:val="Normlny"/>
    <w:next w:val="Normlny"/>
    <w:autoRedefine/>
    <w:semiHidden/>
    <w:unhideWhenUsed/>
    <w:rsid w:val="001953C1"/>
    <w:rPr>
      <w:rFonts w:ascii="Calibri" w:hAnsi="Calibri"/>
      <w:szCs w:val="22"/>
      <w:lang w:val="en-US" w:eastAsia="en-US" w:bidi="en-US"/>
    </w:rPr>
  </w:style>
  <w:style w:type="paragraph" w:styleId="Obsah9">
    <w:name w:val="toc 9"/>
    <w:basedOn w:val="Normlny"/>
    <w:next w:val="Normlny"/>
    <w:autoRedefine/>
    <w:semiHidden/>
    <w:unhideWhenUsed/>
    <w:rsid w:val="001953C1"/>
    <w:rPr>
      <w:rFonts w:ascii="Calibri" w:hAnsi="Calibri"/>
      <w:szCs w:val="22"/>
      <w:lang w:val="en-US" w:eastAsia="en-US" w:bidi="en-US"/>
    </w:rPr>
  </w:style>
  <w:style w:type="character" w:customStyle="1" w:styleId="Zarkazkladnhotextu2Char">
    <w:name w:val="Zarážka základného textu 2 Char"/>
    <w:rsid w:val="001953C1"/>
    <w:rPr>
      <w:noProof w:val="0"/>
      <w:sz w:val="24"/>
      <w:szCs w:val="24"/>
      <w:lang w:val="en-US" w:eastAsia="en-US" w:bidi="en-US"/>
    </w:rPr>
  </w:style>
  <w:style w:type="paragraph" w:styleId="Zkladntext2">
    <w:name w:val="Body Text 2"/>
    <w:basedOn w:val="Normlny"/>
    <w:link w:val="Zkladntext2Char"/>
    <w:semiHidden/>
    <w:unhideWhenUsed/>
    <w:rsid w:val="001953C1"/>
    <w:pPr>
      <w:spacing w:after="120" w:line="480" w:lineRule="auto"/>
    </w:pPr>
    <w:rPr>
      <w:rFonts w:ascii="Calibri" w:hAnsi="Calibri"/>
      <w:sz w:val="24"/>
      <w:lang w:val="en-US" w:eastAsia="en-US" w:bidi="en-US"/>
    </w:rPr>
  </w:style>
  <w:style w:type="character" w:customStyle="1" w:styleId="Zkladntext2Char">
    <w:name w:val="Základný text 2 Char"/>
    <w:basedOn w:val="Predvolenpsmoodseku"/>
    <w:link w:val="Zkladntext2"/>
    <w:semiHidden/>
    <w:rsid w:val="001953C1"/>
    <w:rPr>
      <w:rFonts w:ascii="Calibri" w:hAnsi="Calibri"/>
      <w:sz w:val="24"/>
      <w:szCs w:val="24"/>
      <w:lang w:val="en-US" w:eastAsia="en-US" w:bidi="en-US"/>
    </w:rPr>
  </w:style>
  <w:style w:type="character" w:customStyle="1" w:styleId="pre">
    <w:name w:val="pre"/>
    <w:basedOn w:val="Predvolenpsmoodseku"/>
    <w:rsid w:val="001953C1"/>
  </w:style>
  <w:style w:type="paragraph" w:customStyle="1" w:styleId="STYL3">
    <w:name w:val="STYL 3"/>
    <w:basedOn w:val="Normlny"/>
    <w:rsid w:val="001953C1"/>
    <w:pPr>
      <w:numPr>
        <w:numId w:val="5"/>
      </w:numPr>
      <w:jc w:val="both"/>
    </w:pPr>
    <w:rPr>
      <w:rFonts w:ascii="Times New Roman" w:hAnsi="Times New Roman"/>
      <w:b/>
      <w:bCs/>
      <w:smallCaps/>
      <w:sz w:val="24"/>
    </w:rPr>
  </w:style>
  <w:style w:type="paragraph" w:customStyle="1" w:styleId="NADPIS">
    <w:name w:val="NADPIS"/>
    <w:rsid w:val="001953C1"/>
    <w:pPr>
      <w:widowControl w:val="0"/>
      <w:autoSpaceDE w:val="0"/>
      <w:autoSpaceDN w:val="0"/>
      <w:spacing w:before="40" w:after="40"/>
      <w:jc w:val="center"/>
    </w:pPr>
    <w:rPr>
      <w:b/>
      <w:bCs/>
      <w:noProof/>
      <w:color w:val="000000"/>
      <w:lang w:val="en-US" w:eastAsia="cs-CZ"/>
    </w:rPr>
  </w:style>
  <w:style w:type="character" w:styleId="Nevyrieenzmienka">
    <w:name w:val="Unresolved Mention"/>
    <w:uiPriority w:val="99"/>
    <w:semiHidden/>
    <w:unhideWhenUsed/>
    <w:rsid w:val="001953C1"/>
    <w:rPr>
      <w:color w:val="605E5C"/>
      <w:shd w:val="clear" w:color="auto" w:fill="E1DFDD"/>
    </w:rPr>
  </w:style>
  <w:style w:type="paragraph" w:customStyle="1" w:styleId="Odsekzoznamu3">
    <w:name w:val="Odsek zoznamu3"/>
    <w:basedOn w:val="Normlny"/>
    <w:rsid w:val="001953C1"/>
    <w:pPr>
      <w:suppressAutoHyphens/>
      <w:spacing w:line="100" w:lineRule="atLeast"/>
      <w:ind w:left="720"/>
    </w:pPr>
    <w:rPr>
      <w:rFonts w:ascii="Calibri" w:hAnsi="Calibri" w:cs="Calibri"/>
      <w:kern w:val="1"/>
      <w:sz w:val="24"/>
      <w:lang w:val="en-US" w:eastAsia="en-US" w:bidi="en-US"/>
    </w:rPr>
  </w:style>
  <w:style w:type="character" w:customStyle="1" w:styleId="Zkladntext20">
    <w:name w:val="Základný text (2)"/>
    <w:rsid w:val="001953C1"/>
    <w:rPr>
      <w:rFonts w:ascii="Bookman Old Style" w:eastAsia="Bookman Old Style" w:hAnsi="Bookman Old Style" w:cs="Bookman Old Style"/>
      <w:b w:val="0"/>
      <w:bCs w:val="0"/>
      <w:i w:val="0"/>
      <w:iCs w:val="0"/>
      <w:caps w:val="0"/>
      <w:smallCaps w:val="0"/>
      <w:strike w:val="0"/>
      <w:dstrike w:val="0"/>
      <w:color w:val="000000"/>
      <w:spacing w:val="0"/>
      <w:w w:val="100"/>
      <w:position w:val="0"/>
      <w:sz w:val="19"/>
      <w:szCs w:val="19"/>
      <w:u w:val="none"/>
      <w:vertAlign w:val="baseline"/>
      <w:lang w:val="sk-SK" w:eastAsia="sk-SK" w:bidi="sk-SK"/>
    </w:rPr>
  </w:style>
  <w:style w:type="character" w:styleId="Vrazn">
    <w:name w:val="Strong"/>
    <w:basedOn w:val="Predvolenpsmoodseku"/>
    <w:qFormat/>
    <w:rsid w:val="001953C1"/>
    <w:rPr>
      <w:b/>
      <w:bCs/>
    </w:rPr>
  </w:style>
  <w:style w:type="character" w:styleId="Zvraznenodkaz">
    <w:name w:val="Intense Reference"/>
    <w:basedOn w:val="Predvolenpsmoodseku"/>
    <w:uiPriority w:val="32"/>
    <w:qFormat/>
    <w:rsid w:val="001953C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4024">
      <w:bodyDiv w:val="1"/>
      <w:marLeft w:val="0"/>
      <w:marRight w:val="0"/>
      <w:marTop w:val="0"/>
      <w:marBottom w:val="0"/>
      <w:divBdr>
        <w:top w:val="none" w:sz="0" w:space="0" w:color="auto"/>
        <w:left w:val="none" w:sz="0" w:space="0" w:color="auto"/>
        <w:bottom w:val="none" w:sz="0" w:space="0" w:color="auto"/>
        <w:right w:val="none" w:sz="0" w:space="0" w:color="auto"/>
      </w:divBdr>
    </w:div>
    <w:div w:id="560600097">
      <w:bodyDiv w:val="1"/>
      <w:marLeft w:val="0"/>
      <w:marRight w:val="0"/>
      <w:marTop w:val="0"/>
      <w:marBottom w:val="0"/>
      <w:divBdr>
        <w:top w:val="none" w:sz="0" w:space="0" w:color="auto"/>
        <w:left w:val="none" w:sz="0" w:space="0" w:color="auto"/>
        <w:bottom w:val="none" w:sz="0" w:space="0" w:color="auto"/>
        <w:right w:val="none" w:sz="0" w:space="0" w:color="auto"/>
      </w:divBdr>
    </w:div>
    <w:div w:id="697047918">
      <w:bodyDiv w:val="1"/>
      <w:marLeft w:val="0"/>
      <w:marRight w:val="0"/>
      <w:marTop w:val="0"/>
      <w:marBottom w:val="0"/>
      <w:divBdr>
        <w:top w:val="none" w:sz="0" w:space="0" w:color="auto"/>
        <w:left w:val="none" w:sz="0" w:space="0" w:color="auto"/>
        <w:bottom w:val="none" w:sz="0" w:space="0" w:color="auto"/>
        <w:right w:val="none" w:sz="0" w:space="0" w:color="auto"/>
      </w:divBdr>
    </w:div>
    <w:div w:id="897785838">
      <w:bodyDiv w:val="1"/>
      <w:marLeft w:val="0"/>
      <w:marRight w:val="0"/>
      <w:marTop w:val="0"/>
      <w:marBottom w:val="0"/>
      <w:divBdr>
        <w:top w:val="none" w:sz="0" w:space="0" w:color="auto"/>
        <w:left w:val="none" w:sz="0" w:space="0" w:color="auto"/>
        <w:bottom w:val="none" w:sz="0" w:space="0" w:color="auto"/>
        <w:right w:val="none" w:sz="0" w:space="0" w:color="auto"/>
      </w:divBdr>
    </w:div>
    <w:div w:id="980965722">
      <w:bodyDiv w:val="1"/>
      <w:marLeft w:val="0"/>
      <w:marRight w:val="0"/>
      <w:marTop w:val="0"/>
      <w:marBottom w:val="0"/>
      <w:divBdr>
        <w:top w:val="none" w:sz="0" w:space="0" w:color="auto"/>
        <w:left w:val="none" w:sz="0" w:space="0" w:color="auto"/>
        <w:bottom w:val="none" w:sz="0" w:space="0" w:color="auto"/>
        <w:right w:val="none" w:sz="0" w:space="0" w:color="auto"/>
      </w:divBdr>
    </w:div>
    <w:div w:id="1130973384">
      <w:bodyDiv w:val="1"/>
      <w:marLeft w:val="0"/>
      <w:marRight w:val="0"/>
      <w:marTop w:val="0"/>
      <w:marBottom w:val="0"/>
      <w:divBdr>
        <w:top w:val="none" w:sz="0" w:space="0" w:color="auto"/>
        <w:left w:val="none" w:sz="0" w:space="0" w:color="auto"/>
        <w:bottom w:val="none" w:sz="0" w:space="0" w:color="auto"/>
        <w:right w:val="none" w:sz="0" w:space="0" w:color="auto"/>
      </w:divBdr>
    </w:div>
    <w:div w:id="1478763379">
      <w:bodyDiv w:val="1"/>
      <w:marLeft w:val="0"/>
      <w:marRight w:val="0"/>
      <w:marTop w:val="0"/>
      <w:marBottom w:val="0"/>
      <w:divBdr>
        <w:top w:val="none" w:sz="0" w:space="0" w:color="auto"/>
        <w:left w:val="none" w:sz="0" w:space="0" w:color="auto"/>
        <w:bottom w:val="none" w:sz="0" w:space="0" w:color="auto"/>
        <w:right w:val="none" w:sz="0" w:space="0" w:color="auto"/>
      </w:divBdr>
    </w:div>
    <w:div w:id="1486043440">
      <w:bodyDiv w:val="1"/>
      <w:marLeft w:val="0"/>
      <w:marRight w:val="0"/>
      <w:marTop w:val="0"/>
      <w:marBottom w:val="0"/>
      <w:divBdr>
        <w:top w:val="none" w:sz="0" w:space="0" w:color="auto"/>
        <w:left w:val="none" w:sz="0" w:space="0" w:color="auto"/>
        <w:bottom w:val="none" w:sz="0" w:space="0" w:color="auto"/>
        <w:right w:val="none" w:sz="0" w:space="0" w:color="auto"/>
      </w:divBdr>
    </w:div>
    <w:div w:id="1502159820">
      <w:bodyDiv w:val="1"/>
      <w:marLeft w:val="0"/>
      <w:marRight w:val="0"/>
      <w:marTop w:val="0"/>
      <w:marBottom w:val="0"/>
      <w:divBdr>
        <w:top w:val="none" w:sz="0" w:space="0" w:color="auto"/>
        <w:left w:val="none" w:sz="0" w:space="0" w:color="auto"/>
        <w:bottom w:val="none" w:sz="0" w:space="0" w:color="auto"/>
        <w:right w:val="none" w:sz="0" w:space="0" w:color="auto"/>
      </w:divBdr>
    </w:div>
    <w:div w:id="1556429064">
      <w:bodyDiv w:val="1"/>
      <w:marLeft w:val="0"/>
      <w:marRight w:val="0"/>
      <w:marTop w:val="0"/>
      <w:marBottom w:val="0"/>
      <w:divBdr>
        <w:top w:val="none" w:sz="0" w:space="0" w:color="auto"/>
        <w:left w:val="none" w:sz="0" w:space="0" w:color="auto"/>
        <w:bottom w:val="none" w:sz="0" w:space="0" w:color="auto"/>
        <w:right w:val="none" w:sz="0" w:space="0" w:color="auto"/>
      </w:divBdr>
    </w:div>
    <w:div w:id="1564293906">
      <w:bodyDiv w:val="1"/>
      <w:marLeft w:val="0"/>
      <w:marRight w:val="0"/>
      <w:marTop w:val="0"/>
      <w:marBottom w:val="0"/>
      <w:divBdr>
        <w:top w:val="none" w:sz="0" w:space="0" w:color="auto"/>
        <w:left w:val="none" w:sz="0" w:space="0" w:color="auto"/>
        <w:bottom w:val="none" w:sz="0" w:space="0" w:color="auto"/>
        <w:right w:val="none" w:sz="0" w:space="0" w:color="auto"/>
      </w:divBdr>
    </w:div>
    <w:div w:id="1602179126">
      <w:bodyDiv w:val="1"/>
      <w:marLeft w:val="0"/>
      <w:marRight w:val="0"/>
      <w:marTop w:val="0"/>
      <w:marBottom w:val="0"/>
      <w:divBdr>
        <w:top w:val="none" w:sz="0" w:space="0" w:color="auto"/>
        <w:left w:val="none" w:sz="0" w:space="0" w:color="auto"/>
        <w:bottom w:val="none" w:sz="0" w:space="0" w:color="auto"/>
        <w:right w:val="none" w:sz="0" w:space="0" w:color="auto"/>
      </w:divBdr>
    </w:div>
    <w:div w:id="1649557810">
      <w:bodyDiv w:val="1"/>
      <w:marLeft w:val="0"/>
      <w:marRight w:val="0"/>
      <w:marTop w:val="0"/>
      <w:marBottom w:val="0"/>
      <w:divBdr>
        <w:top w:val="none" w:sz="0" w:space="0" w:color="auto"/>
        <w:left w:val="none" w:sz="0" w:space="0" w:color="auto"/>
        <w:bottom w:val="none" w:sz="0" w:space="0" w:color="auto"/>
        <w:right w:val="none" w:sz="0" w:space="0" w:color="auto"/>
      </w:divBdr>
    </w:div>
    <w:div w:id="1882201693">
      <w:bodyDiv w:val="1"/>
      <w:marLeft w:val="0"/>
      <w:marRight w:val="0"/>
      <w:marTop w:val="0"/>
      <w:marBottom w:val="0"/>
      <w:divBdr>
        <w:top w:val="none" w:sz="0" w:space="0" w:color="auto"/>
        <w:left w:val="none" w:sz="0" w:space="0" w:color="auto"/>
        <w:bottom w:val="none" w:sz="0" w:space="0" w:color="auto"/>
        <w:right w:val="none" w:sz="0" w:space="0" w:color="auto"/>
      </w:divBdr>
    </w:div>
    <w:div w:id="21360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ko@smmp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4807</Words>
  <Characters>31284</Characters>
  <Application>Microsoft Office Word</Application>
  <DocSecurity>0</DocSecurity>
  <Lines>260</Lines>
  <Paragraphs>72</Paragraphs>
  <ScaleCrop>false</ScaleCrop>
  <HeadingPairs>
    <vt:vector size="2" baseType="variant">
      <vt:variant>
        <vt:lpstr>Názov</vt:lpstr>
      </vt:variant>
      <vt:variant>
        <vt:i4>1</vt:i4>
      </vt:variant>
    </vt:vector>
  </HeadingPairs>
  <TitlesOfParts>
    <vt:vector size="1" baseType="lpstr">
      <vt:lpstr>Správa majetku mesta Prievidza, s</vt:lpstr>
    </vt:vector>
  </TitlesOfParts>
  <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majetku mesta Prievidza, s</dc:title>
  <dc:subject/>
  <dc:creator>Správa majetku Mesta Prievidza s.r.o.</dc:creator>
  <cp:keywords/>
  <dc:description/>
  <cp:lastModifiedBy>Peter Valko</cp:lastModifiedBy>
  <cp:revision>7</cp:revision>
  <cp:lastPrinted>2020-11-23T06:55:00Z</cp:lastPrinted>
  <dcterms:created xsi:type="dcterms:W3CDTF">2021-06-01T09:31:00Z</dcterms:created>
  <dcterms:modified xsi:type="dcterms:W3CDTF">2021-06-02T05:58:00Z</dcterms:modified>
</cp:coreProperties>
</file>